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40D2" w14:textId="4043CC9D" w:rsidR="00FA6933" w:rsidRPr="004A0E29" w:rsidRDefault="00D87173" w:rsidP="006C19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20"/>
          <w:szCs w:val="20"/>
        </w:rPr>
      </w:pPr>
      <w:r w:rsidRPr="004A0E29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INFORMATIONS PRINCIPALES RELATIVES À LA RELATION DE TRAVAIL DELIVRÉES AU SALARIÉ</w:t>
      </w:r>
      <w:r w:rsidR="00D14914" w:rsidRPr="004A0E29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D14914" w:rsidRPr="004A0E29">
        <w:rPr>
          <w:rFonts w:ascii="Arial" w:eastAsiaTheme="minorHAnsi" w:hAnsi="Arial" w:cs="Arial"/>
          <w:i/>
          <w:iCs/>
          <w:color w:val="000000"/>
          <w:sz w:val="20"/>
          <w:szCs w:val="20"/>
          <w:shd w:val="clear" w:color="auto" w:fill="FFFFFF"/>
          <w:lang w:eastAsia="en-US"/>
        </w:rPr>
        <w:t>(document unique)</w:t>
      </w:r>
      <w:r w:rsidR="00FA6933" w:rsidRPr="004A0E29">
        <w:rPr>
          <w:rFonts w:ascii="Arial" w:hAnsi="Arial" w:cs="Arial"/>
          <w:color w:val="000000"/>
          <w:sz w:val="20"/>
          <w:szCs w:val="20"/>
        </w:rPr>
        <w:br/>
      </w:r>
      <w:r w:rsidR="00FA6933" w:rsidRPr="004A0E29">
        <w:rPr>
          <w:rFonts w:ascii="Arial" w:hAnsi="Arial" w:cs="Arial"/>
          <w:color w:val="000000"/>
          <w:sz w:val="20"/>
          <w:szCs w:val="20"/>
        </w:rPr>
        <w:br/>
        <w:t>Le présent document vous est remis pour vous informer des règles et conditions essentielles d'exercice de vos fonctions, en application de l'</w:t>
      </w:r>
      <w:hyperlink r:id="rId8" w:tooltip="Code du travail - art. R1221-34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R. 1221-34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="00FA6933"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625F73ED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I. - Identités des parties</w:t>
      </w:r>
    </w:p>
    <w:p w14:paraId="02EF33C7" w14:textId="65C36898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Nom et Prénom du salarié</w:t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Nom ou raison sociale de l'employeur</w:t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Numéro SIRET ou numéro de cotisant de l'employeur</w:t>
      </w:r>
      <w:r w:rsidR="00811C90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DA20341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II. - Lieu de travail</w:t>
      </w:r>
    </w:p>
    <w:p w14:paraId="3B63A3AA" w14:textId="55991215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Adresse du lieu de travail</w:t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Autres adresses du lieu de travail éventuelles</w:t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 </w:t>
      </w:r>
      <w:r w:rsidR="000A41BA" w:rsidRPr="004A0E29">
        <w:rPr>
          <w:rFonts w:ascii="Arial" w:hAnsi="Arial" w:cs="Arial"/>
          <w:color w:val="0070C0"/>
          <w:sz w:val="20"/>
          <w:szCs w:val="20"/>
        </w:rPr>
        <w:t>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Adresse de l'employeur</w:t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88A936F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III. - Fonctions occupées</w:t>
      </w:r>
    </w:p>
    <w:p w14:paraId="774711FE" w14:textId="6C57A244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Intitulé du poste, des fonctions, de la catégorie socioprofessionnelle ou de la catégorie d'emploi</w:t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C8A2319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IV. - Embauche</w:t>
      </w:r>
    </w:p>
    <w:p w14:paraId="5A717097" w14:textId="027AE8FC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Date d'embauche</w:t>
      </w:r>
      <w:r w:rsidR="000A41B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="000A41BA" w:rsidRPr="004A0E29">
        <w:rPr>
          <w:rFonts w:ascii="Arial" w:hAnsi="Arial" w:cs="Arial"/>
          <w:color w:val="000000"/>
          <w:sz w:val="20"/>
          <w:szCs w:val="20"/>
        </w:rPr>
        <w:t> </w:t>
      </w:r>
    </w:p>
    <w:p w14:paraId="08DF3E02" w14:textId="77777777" w:rsidR="001232A4" w:rsidRPr="004A0E29" w:rsidRDefault="001232A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</w:p>
    <w:p w14:paraId="3050FE4F" w14:textId="77777777" w:rsidR="006C194F" w:rsidRDefault="006C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</w:p>
    <w:p w14:paraId="5A9C4F55" w14:textId="77777777" w:rsidR="00667C33" w:rsidRPr="004A0E29" w:rsidRDefault="00667C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</w:p>
    <w:p w14:paraId="14DB775C" w14:textId="049FFDFB" w:rsidR="008D0304" w:rsidRPr="004A0E29" w:rsidRDefault="008D030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 – Si le contrat de travail est à durée déterminée] </w:t>
      </w:r>
    </w:p>
    <w:p w14:paraId="6D9DD766" w14:textId="77777777" w:rsidR="006C194F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b/>
          <w:bCs/>
          <w:sz w:val="20"/>
          <w:szCs w:val="20"/>
          <w:lang w:val="fr-FR"/>
        </w:rPr>
      </w:pPr>
      <w:r w:rsidRPr="0085209C">
        <w:rPr>
          <w:rStyle w:val="options"/>
          <w:b/>
          <w:bCs/>
          <w:sz w:val="20"/>
          <w:szCs w:val="20"/>
          <w:lang w:val="fr-FR"/>
        </w:rPr>
        <w:t>V. - Relation à durée déterminée</w:t>
      </w:r>
    </w:p>
    <w:p w14:paraId="71AC04EC" w14:textId="573D817F" w:rsidR="001232A4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Date de la fin du contrat à durée déterminée ou du contrat de mission</w:t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40C7CC" w14:textId="77777777" w:rsidR="001232A4" w:rsidRPr="004A0E29" w:rsidRDefault="001232A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A0E29">
        <w:rPr>
          <w:rFonts w:ascii="Arial" w:hAnsi="Arial" w:cs="Arial"/>
          <w:color w:val="000000"/>
          <w:sz w:val="20"/>
          <w:szCs w:val="20"/>
        </w:rPr>
        <w:t>OU</w:t>
      </w:r>
      <w:proofErr w:type="gramEnd"/>
    </w:p>
    <w:p w14:paraId="0DD0C160" w14:textId="0A3D9D54" w:rsidR="00FA6933" w:rsidRPr="004A0E29" w:rsidRDefault="00FC748A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 D</w:t>
      </w:r>
      <w:r w:rsidR="00FA6933" w:rsidRPr="004A0E29">
        <w:rPr>
          <w:rStyle w:val="editable"/>
          <w:color w:val="0070C0"/>
          <w:sz w:val="20"/>
          <w:szCs w:val="20"/>
          <w:lang w:val="fr-FR"/>
        </w:rPr>
        <w:t>urée du contrat à durée déterminée ou du contrat de missio</w:t>
      </w:r>
      <w:r w:rsidRPr="004A0E29">
        <w:rPr>
          <w:rStyle w:val="editable"/>
          <w:color w:val="0070C0"/>
          <w:sz w:val="20"/>
          <w:szCs w:val="20"/>
          <w:lang w:val="fr-FR"/>
        </w:rPr>
        <w:t>n »</w:t>
      </w:r>
      <w:r w:rsidRPr="004A0E29">
        <w:rPr>
          <w:rFonts w:ascii="Arial" w:hAnsi="Arial" w:cs="Arial"/>
          <w:color w:val="0070C0"/>
          <w:sz w:val="20"/>
          <w:szCs w:val="20"/>
        </w:rPr>
        <w:t> </w:t>
      </w:r>
    </w:p>
    <w:p w14:paraId="46A42EAB" w14:textId="77777777" w:rsidR="001232A4" w:rsidRPr="004A0E29" w:rsidRDefault="001232A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</w:p>
    <w:p w14:paraId="7882A074" w14:textId="49A47EE0" w:rsidR="008D0304" w:rsidRPr="004A0E29" w:rsidRDefault="008D030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 – S</w:t>
      </w:r>
      <w:r w:rsidR="00FC748A" w:rsidRPr="004A0E29">
        <w:rPr>
          <w:rStyle w:val="options"/>
          <w:sz w:val="20"/>
          <w:szCs w:val="20"/>
          <w:lang w:val="fr-FR"/>
        </w:rPr>
        <w:t>’il s’agit d’un c</w:t>
      </w:r>
      <w:r w:rsidRPr="004A0E29">
        <w:rPr>
          <w:rStyle w:val="options"/>
          <w:sz w:val="20"/>
          <w:szCs w:val="20"/>
          <w:lang w:val="fr-FR"/>
        </w:rPr>
        <w:t xml:space="preserve">ontrat de travail </w:t>
      </w:r>
      <w:r w:rsidR="00FC748A" w:rsidRPr="004A0E29">
        <w:rPr>
          <w:rStyle w:val="options"/>
          <w:sz w:val="20"/>
          <w:szCs w:val="20"/>
          <w:lang w:val="fr-FR"/>
        </w:rPr>
        <w:t>temporaire</w:t>
      </w:r>
      <w:r w:rsidRPr="004A0E29">
        <w:rPr>
          <w:rStyle w:val="options"/>
          <w:sz w:val="20"/>
          <w:szCs w:val="20"/>
          <w:lang w:val="fr-FR"/>
        </w:rPr>
        <w:t>] </w:t>
      </w:r>
    </w:p>
    <w:p w14:paraId="1C972D82" w14:textId="0FD9097F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b/>
          <w:bCs/>
          <w:sz w:val="20"/>
          <w:szCs w:val="20"/>
          <w:lang w:val="fr-FR"/>
        </w:rPr>
      </w:pPr>
      <w:r w:rsidRPr="0085209C">
        <w:rPr>
          <w:rStyle w:val="options"/>
          <w:b/>
          <w:bCs/>
          <w:sz w:val="20"/>
          <w:szCs w:val="20"/>
          <w:lang w:val="fr-FR"/>
        </w:rPr>
        <w:t>VI. - Travail temporaire</w:t>
      </w:r>
    </w:p>
    <w:p w14:paraId="6EB99F74" w14:textId="2AC3BBC7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Nom ou raison sociale de l'entreprise utilisatrice</w:t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« </w:t>
      </w:r>
      <w:r w:rsidRPr="004A0E29">
        <w:rPr>
          <w:rStyle w:val="editable"/>
          <w:color w:val="0070C0"/>
          <w:sz w:val="20"/>
          <w:szCs w:val="20"/>
          <w:lang w:val="fr-FR"/>
        </w:rPr>
        <w:t>Numéro SIRET de l'entreprise utilisatrice ou toutes autres références équivalentes</w:t>
      </w:r>
      <w:r w:rsidR="00FC748A" w:rsidRPr="004A0E29">
        <w:rPr>
          <w:rStyle w:val="editable"/>
          <w:color w:val="0070C0"/>
          <w:sz w:val="20"/>
          <w:szCs w:val="20"/>
          <w:lang w:val="fr-FR"/>
        </w:rPr>
        <w:t>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2270D10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VII. - Période d'essai</w:t>
      </w:r>
    </w:p>
    <w:p w14:paraId="4B89D7BE" w14:textId="16E78068" w:rsidR="00991192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Durée de la période d'essai</w:t>
      </w:r>
      <w:r w:rsidR="005946DA" w:rsidRPr="004A0E29">
        <w:rPr>
          <w:rFonts w:ascii="Arial" w:hAnsi="Arial" w:cs="Arial"/>
          <w:color w:val="000000"/>
          <w:sz w:val="20"/>
          <w:szCs w:val="20"/>
        </w:rPr>
        <w:t> :</w:t>
      </w:r>
    </w:p>
    <w:p w14:paraId="3EB8AF78" w14:textId="77777777" w:rsidR="006C194F" w:rsidRPr="004A0E29" w:rsidRDefault="006C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1B6F6D" w14:textId="244F061B" w:rsidR="00991192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</w:t>
      </w:r>
      <w:r w:rsidR="001232A4" w:rsidRPr="004A0E29">
        <w:rPr>
          <w:rStyle w:val="options"/>
          <w:sz w:val="20"/>
          <w:szCs w:val="20"/>
          <w:lang w:val="fr-FR"/>
        </w:rPr>
        <w:t xml:space="preserve"> 1</w:t>
      </w:r>
      <w:r w:rsidRPr="004A0E29">
        <w:rPr>
          <w:rStyle w:val="options"/>
          <w:sz w:val="20"/>
          <w:szCs w:val="20"/>
          <w:lang w:val="fr-FR"/>
        </w:rPr>
        <w:t xml:space="preserve"> – S’il s’agit d’un contrat de travail à durée indéterminée] </w:t>
      </w:r>
    </w:p>
    <w:p w14:paraId="77F428C5" w14:textId="6B850248" w:rsidR="00991192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>conformément aux articles L. 1221-19 et L. 1221-21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E22C30" w:rsidRPr="004A0E29">
        <w:rPr>
          <w:rStyle w:val="options"/>
          <w:color w:val="auto"/>
          <w:sz w:val="20"/>
          <w:szCs w:val="20"/>
          <w:lang w:val="fr-FR"/>
        </w:rPr>
        <w:t>OU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 à l'article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304BD135" w14:textId="77777777" w:rsidR="006C194F" w:rsidRPr="004A0E29" w:rsidRDefault="006C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131AFC" w14:textId="43033888" w:rsidR="00991192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20"/>
          <w:szCs w:val="20"/>
        </w:rPr>
      </w:pPr>
      <w:r w:rsidRPr="004A0E29">
        <w:rPr>
          <w:rStyle w:val="options"/>
          <w:sz w:val="20"/>
          <w:szCs w:val="20"/>
          <w:lang w:val="fr-FR"/>
        </w:rPr>
        <w:t>[Option</w:t>
      </w:r>
      <w:r w:rsidR="001232A4" w:rsidRPr="004A0E29">
        <w:rPr>
          <w:rStyle w:val="options"/>
          <w:sz w:val="20"/>
          <w:szCs w:val="20"/>
          <w:lang w:val="fr-FR"/>
        </w:rPr>
        <w:t xml:space="preserve"> 2</w:t>
      </w:r>
      <w:r w:rsidRPr="004A0E29">
        <w:rPr>
          <w:rStyle w:val="options"/>
          <w:sz w:val="20"/>
          <w:szCs w:val="20"/>
          <w:lang w:val="fr-FR"/>
        </w:rPr>
        <w:t xml:space="preserve"> – S’il s’agit d’un contrat de travail à durée déterminée] </w:t>
      </w:r>
    </w:p>
    <w:p w14:paraId="52B534C9" w14:textId="7E2B4F7A" w:rsidR="008214F7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conformément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>aux articles L. 1242-10 et L. 1242-11</w:t>
      </w:r>
      <w:r w:rsidR="001232A4" w:rsidRPr="004A0E29">
        <w:rPr>
          <w:rStyle w:val="options"/>
          <w:sz w:val="20"/>
          <w:szCs w:val="20"/>
          <w:lang w:val="fr-FR"/>
        </w:rPr>
        <w:t xml:space="preserve"> </w:t>
      </w:r>
      <w:r w:rsidR="005946DA" w:rsidRPr="004A0E29">
        <w:rPr>
          <w:rStyle w:val="options"/>
          <w:color w:val="auto"/>
          <w:sz w:val="20"/>
          <w:szCs w:val="20"/>
          <w:lang w:val="fr-FR"/>
        </w:rPr>
        <w:t>OU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 à l'article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845C02">
        <w:rPr>
          <w:rFonts w:ascii="Arial" w:hAnsi="Arial" w:cs="Arial"/>
          <w:sz w:val="20"/>
          <w:szCs w:val="20"/>
        </w:rPr>
        <w:t>.</w:t>
      </w:r>
    </w:p>
    <w:p w14:paraId="594F9C83" w14:textId="77777777" w:rsidR="006C194F" w:rsidRPr="004A0E29" w:rsidRDefault="006C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B6DE23" w14:textId="2BEEDC5E" w:rsidR="008214F7" w:rsidRPr="004A0E29" w:rsidRDefault="008214F7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</w:t>
      </w:r>
      <w:r w:rsidR="001232A4" w:rsidRPr="004A0E29">
        <w:rPr>
          <w:rStyle w:val="options"/>
          <w:sz w:val="20"/>
          <w:szCs w:val="20"/>
          <w:lang w:val="fr-FR"/>
        </w:rPr>
        <w:t xml:space="preserve"> 3</w:t>
      </w:r>
      <w:r w:rsidRPr="004A0E29">
        <w:rPr>
          <w:rStyle w:val="options"/>
          <w:sz w:val="20"/>
          <w:szCs w:val="20"/>
          <w:lang w:val="fr-FR"/>
        </w:rPr>
        <w:t xml:space="preserve"> – S’il s’agit d’un contrat de travail temporaire] </w:t>
      </w:r>
    </w:p>
    <w:p w14:paraId="3275765B" w14:textId="117FD173" w:rsidR="001232A4" w:rsidRPr="004A0E29" w:rsidRDefault="008214F7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conformément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>à l'</w:t>
      </w:r>
      <w:hyperlink r:id="rId9" w:tooltip="Code du travail - art. L1251-14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1251-14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5946DA" w:rsidRPr="004A0E29">
        <w:rPr>
          <w:rStyle w:val="options"/>
          <w:color w:val="auto"/>
          <w:sz w:val="20"/>
          <w:szCs w:val="20"/>
          <w:lang w:val="fr-FR"/>
        </w:rPr>
        <w:t>OU</w:t>
      </w:r>
      <w:r w:rsidR="005946DA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à l'article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1232A4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232A4"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314B1E01" w14:textId="77777777" w:rsidR="005946DA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 xml:space="preserve">Délai de prévenance en cas de rupture du contrat à l'initiative du salarié : </w:t>
      </w:r>
    </w:p>
    <w:p w14:paraId="2C5436E2" w14:textId="73545609" w:rsidR="00DC1D75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ditable"/>
          <w:color w:val="000000"/>
          <w:sz w:val="20"/>
          <w:szCs w:val="20"/>
          <w:lang w:val="fr-FR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>conformément à l'</w:t>
      </w:r>
      <w:hyperlink r:id="rId10" w:tooltip="Code du travail - art. L1221-26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1221-26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="00FA6933" w:rsidRPr="004A0E29">
        <w:rPr>
          <w:rFonts w:ascii="Arial" w:hAnsi="Arial" w:cs="Arial"/>
          <w:color w:val="000000"/>
          <w:sz w:val="20"/>
          <w:szCs w:val="20"/>
        </w:rPr>
        <w:t> </w:t>
      </w:r>
      <w:r w:rsidR="005946DA" w:rsidRPr="004A0E29">
        <w:rPr>
          <w:rStyle w:val="options"/>
          <w:color w:val="auto"/>
          <w:sz w:val="20"/>
          <w:szCs w:val="20"/>
          <w:lang w:val="fr-FR"/>
        </w:rPr>
        <w:t>OU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 à l'article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845C02">
        <w:rPr>
          <w:rStyle w:val="editable"/>
          <w:sz w:val="20"/>
          <w:szCs w:val="20"/>
          <w:lang w:val="fr-FR"/>
        </w:rPr>
        <w:t>.</w:t>
      </w:r>
    </w:p>
    <w:p w14:paraId="67B1CD47" w14:textId="77777777" w:rsidR="005946DA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Délai de prévenance en cas de rupture du contrat à l'initiative de l'employeur : </w:t>
      </w:r>
    </w:p>
    <w:p w14:paraId="0F2D1C9F" w14:textId="0B914B16" w:rsidR="00FA6933" w:rsidRPr="004A0E29" w:rsidRDefault="00991192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 conformément à l'</w:t>
      </w:r>
      <w:hyperlink r:id="rId11" w:tooltip="Code du travail - art. L1221-25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1221-25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="00FA6933" w:rsidRPr="004A0E29">
        <w:rPr>
          <w:rFonts w:ascii="Arial" w:hAnsi="Arial" w:cs="Arial"/>
          <w:color w:val="000000"/>
          <w:sz w:val="20"/>
          <w:szCs w:val="20"/>
        </w:rPr>
        <w:t> </w:t>
      </w:r>
      <w:r w:rsidR="005946DA" w:rsidRPr="004A0E29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946DA" w:rsidRPr="004A0E2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pour les contrats stipulant une période d'essai d'au moins une semaine</w:t>
      </w:r>
      <w:r w:rsidR="005946DA" w:rsidRPr="004A0E29">
        <w:rPr>
          <w:rStyle w:val="options"/>
          <w:i/>
          <w:iCs/>
          <w:color w:val="auto"/>
          <w:sz w:val="20"/>
          <w:szCs w:val="20"/>
          <w:lang w:val="fr-FR"/>
        </w:rPr>
        <w:t>)</w:t>
      </w:r>
      <w:r w:rsidR="005946DA" w:rsidRPr="004A0E29">
        <w:rPr>
          <w:rStyle w:val="options"/>
          <w:color w:val="auto"/>
          <w:sz w:val="20"/>
          <w:szCs w:val="20"/>
          <w:lang w:val="fr-FR"/>
        </w:rPr>
        <w:t xml:space="preserve"> OU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 à l'article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50AFB243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VIII. - Formation professionnelle</w:t>
      </w:r>
    </w:p>
    <w:p w14:paraId="7F569E82" w14:textId="1F29E889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Actions mises en œuvre ou prévues par l'employeur au titre de son obligation en matière de formation, conformément à l'</w:t>
      </w:r>
      <w:hyperlink r:id="rId12" w:tooltip="Code du travail - art. L6321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6321-1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 xml:space="preserve"> :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472D2A" w:rsidRPr="004A0E29">
        <w:rPr>
          <w:rStyle w:val="editable"/>
          <w:sz w:val="20"/>
          <w:szCs w:val="20"/>
          <w:lang w:val="fr-FR"/>
        </w:rPr>
        <w:t>.</w:t>
      </w:r>
    </w:p>
    <w:p w14:paraId="390BF031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IX. - Congé payé</w:t>
      </w:r>
    </w:p>
    <w:p w14:paraId="287A43AF" w14:textId="058A00FB" w:rsidR="008A4652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ditable"/>
          <w:sz w:val="20"/>
          <w:szCs w:val="20"/>
          <w:lang w:val="fr-FR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472D2A" w:rsidRPr="004A0E29">
        <w:rPr>
          <w:rFonts w:ascii="Arial" w:hAnsi="Arial" w:cs="Arial"/>
          <w:sz w:val="20"/>
          <w:szCs w:val="20"/>
        </w:rPr>
        <w:t>D</w:t>
      </w:r>
      <w:r w:rsidRPr="004A0E29">
        <w:rPr>
          <w:rFonts w:ascii="Arial" w:hAnsi="Arial" w:cs="Arial"/>
          <w:sz w:val="20"/>
          <w:szCs w:val="20"/>
        </w:rPr>
        <w:t>urée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du congé payé :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>, conformément aux </w:t>
      </w:r>
      <w:hyperlink r:id="rId13" w:tooltip="Code du travail - art. L3141-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3141-3</w:t>
        </w:r>
      </w:hyperlink>
      <w:r w:rsidR="005946DA" w:rsidRPr="004A0E29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5946DA" w:rsidRPr="004A0E29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5946DA" w:rsidRPr="004A0E29">
          <w:rPr>
            <w:rStyle w:val="Lienhypertexte"/>
            <w:rFonts w:ascii="Arial" w:hAnsi="Arial" w:cs="Arial"/>
            <w:sz w:val="20"/>
            <w:szCs w:val="20"/>
          </w:rPr>
          <w:t>L.31</w:t>
        </w:r>
        <w:r w:rsidR="005946DA" w:rsidRPr="004A0E29">
          <w:rPr>
            <w:rStyle w:val="Lienhypertexte"/>
            <w:rFonts w:ascii="Arial" w:hAnsi="Arial" w:cs="Arial"/>
            <w:sz w:val="20"/>
            <w:szCs w:val="20"/>
          </w:rPr>
          <w:t>41-5-1</w:t>
        </w:r>
        <w:r w:rsidRPr="004A0E29">
          <w:rPr>
            <w:rStyle w:val="Lienhypertexte"/>
            <w:rFonts w:ascii="Arial" w:hAnsi="Arial" w:cs="Arial"/>
            <w:sz w:val="20"/>
            <w:szCs w:val="20"/>
          </w:rPr>
          <w:t> 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et </w:t>
      </w:r>
      <w:hyperlink r:id="rId15" w:tooltip="Code du travail -  Sous-section 1 : Ordre public.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</w:t>
        </w:r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. 3141-6 à L. 3141-11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16" w:tooltip="Code du travail -  Paragraphe 2 : Champ de la négociation collective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L. 3141-21 à L. 3141-23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</w:t>
      </w:r>
      <w:r w:rsidR="007F4648" w:rsidRPr="004A0E29">
        <w:rPr>
          <w:rStyle w:val="options"/>
          <w:color w:val="auto"/>
          <w:sz w:val="20"/>
          <w:szCs w:val="20"/>
          <w:lang w:val="fr-FR"/>
        </w:rPr>
        <w:t>OU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à l'article</w:t>
      </w:r>
      <w:r w:rsidR="005946DA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 xml:space="preserve">« XX »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472D2A" w:rsidRPr="004A0E29">
        <w:rPr>
          <w:rStyle w:val="editable"/>
          <w:sz w:val="20"/>
          <w:szCs w:val="20"/>
          <w:lang w:val="fr-FR"/>
        </w:rPr>
        <w:t>.</w:t>
      </w:r>
    </w:p>
    <w:p w14:paraId="50A11E3B" w14:textId="77777777" w:rsidR="007F4648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7F4648" w:rsidRPr="004A0E29">
        <w:rPr>
          <w:rFonts w:ascii="Arial" w:hAnsi="Arial" w:cs="Arial"/>
          <w:color w:val="000000"/>
          <w:sz w:val="20"/>
          <w:szCs w:val="20"/>
        </w:rPr>
        <w:t>M</w:t>
      </w:r>
      <w:r w:rsidRPr="004A0E29">
        <w:rPr>
          <w:rFonts w:ascii="Arial" w:hAnsi="Arial" w:cs="Arial"/>
          <w:color w:val="000000"/>
          <w:sz w:val="20"/>
          <w:szCs w:val="20"/>
        </w:rPr>
        <w:t>odalités de calcul de la durée du congé payé</w:t>
      </w:r>
      <w:r w:rsidR="007F4648" w:rsidRPr="004A0E29">
        <w:rPr>
          <w:rFonts w:ascii="Arial" w:hAnsi="Arial" w:cs="Arial"/>
          <w:color w:val="000000"/>
          <w:sz w:val="20"/>
          <w:szCs w:val="20"/>
        </w:rPr>
        <w:t> :</w:t>
      </w:r>
    </w:p>
    <w:p w14:paraId="1A0A5129" w14:textId="649F9B55" w:rsidR="00FA6933" w:rsidRPr="004A0E29" w:rsidRDefault="00472D2A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>, conformément aux </w:t>
      </w:r>
      <w:hyperlink r:id="rId17" w:tooltip="Code du travail - art. L3141-4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3141-4</w:t>
        </w:r>
      </w:hyperlink>
      <w:r w:rsidR="00FA6933"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18" w:tooltip="Code du travail - art. L3141-5" w:history="1">
        <w:r w:rsidR="00FA6933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L. 3141-5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 et à l'article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Style w:val="editable"/>
          <w:sz w:val="20"/>
          <w:szCs w:val="20"/>
          <w:lang w:val="fr-FR"/>
        </w:rPr>
        <w:t>.</w:t>
      </w:r>
    </w:p>
    <w:p w14:paraId="18D83EB4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X. - Rupture du contrat</w:t>
      </w:r>
    </w:p>
    <w:p w14:paraId="15CD4B1D" w14:textId="77777777" w:rsidR="006C194F" w:rsidRPr="004A0E29" w:rsidRDefault="006C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2C5984" w14:textId="4FE4D315" w:rsidR="00F7081E" w:rsidRPr="009A465D" w:rsidRDefault="00F7081E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9A465D">
        <w:rPr>
          <w:rStyle w:val="options"/>
          <w:sz w:val="20"/>
          <w:szCs w:val="20"/>
          <w:lang w:val="fr-FR"/>
        </w:rPr>
        <w:t xml:space="preserve">[Option </w:t>
      </w:r>
      <w:r w:rsidR="007F4648" w:rsidRPr="009A465D">
        <w:rPr>
          <w:rStyle w:val="options"/>
          <w:sz w:val="20"/>
          <w:szCs w:val="20"/>
          <w:lang w:val="fr-FR"/>
        </w:rPr>
        <w:t xml:space="preserve">1 </w:t>
      </w:r>
      <w:r w:rsidRPr="009A465D">
        <w:rPr>
          <w:rStyle w:val="options"/>
          <w:sz w:val="20"/>
          <w:szCs w:val="20"/>
          <w:lang w:val="fr-FR"/>
        </w:rPr>
        <w:t>– Si le salarié est en contrat à durée indéterminée] </w:t>
      </w:r>
    </w:p>
    <w:p w14:paraId="5770A46F" w14:textId="01D160BC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ditable"/>
          <w:sz w:val="20"/>
          <w:szCs w:val="20"/>
          <w:lang w:val="fr-FR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licenciement pour motif personnel et de licenciement dans le cadre d'un accord de performance collective, la procédure à observer par l'employeur est fixée conformément aux </w:t>
      </w:r>
      <w:hyperlink r:id="rId19" w:tooltip="Code du travail - art. L1232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1232-2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0" w:tooltip="Code du travail - art. L1232-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1232-3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1" w:tooltip="Code du travail - art. L1232-4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1232-4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2" w:tooltip="Code du travail - art. R1232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R. 1232-1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3" w:tooltip="Code du travail - art. R1232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R. 1232-2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4" w:tooltip="Code du travail - art. R1232-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R. 1232-3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 aux </w:t>
      </w:r>
      <w:hyperlink r:id="rId25" w:tooltip="Code du travail - art. L1232-6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1232-6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6" w:tooltip="Code du travail - art. L1235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1235-2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27" w:tooltip="Code du travail - art. R1232-1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R. 1232-13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 xml:space="preserve"> et à l'article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="00472D2A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472D2A" w:rsidRPr="004A0E29">
        <w:rPr>
          <w:rStyle w:val="editable"/>
          <w:sz w:val="20"/>
          <w:szCs w:val="20"/>
          <w:lang w:val="fr-FR"/>
        </w:rPr>
        <w:t>.</w:t>
      </w:r>
    </w:p>
    <w:p w14:paraId="03A176D2" w14:textId="28A76008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licenciement individuel pour motif économique et de licenciement collectif de moins de dix salariés dans une même période de trente jours pour motif économique, la procédure à observer par l'employeur est fixée conformément aux </w:t>
      </w:r>
      <w:hyperlink r:id="rId28" w:tooltip="Code du travail - art. L1233-1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1233-11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29" w:tooltip="Code du travail - art. L1233-1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1233-12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0" w:tooltip="Code du travail - art. L1233-1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1233-13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1" w:tooltip="Code du travail - art. L1233-15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1233-15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2" w:tooltip="Code du travail - art. L1233-16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1233-16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3" w:tooltip="Code du travail - art. L1233-17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1233-17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4" w:tooltip="Code du travail - art. L1235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1235-2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35" w:tooltip="Code du travail - art. R1233-2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R. 1233-2-2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 xml:space="preserve"> et le cas échéant à l'article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 xml:space="preserve">« XX »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7F4648" w:rsidRPr="004A0E29">
        <w:rPr>
          <w:rStyle w:val="editable"/>
          <w:sz w:val="20"/>
          <w:szCs w:val="20"/>
          <w:lang w:val="fr-FR"/>
        </w:rPr>
        <w:t>.</w:t>
      </w:r>
    </w:p>
    <w:p w14:paraId="1E4AEF19" w14:textId="2090017F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licenciement collectif de dix salariés ou plus dans une même période de trente jours pour motif économique, la procédure à observer par l'employeur est fixée conformément aux </w:t>
      </w:r>
      <w:hyperlink r:id="rId36" w:tooltip="Code du travail - art. L1233-38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1233-38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7" w:tooltip="Code du travail - art. L1233-39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1233-39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8" w:tooltip="Code du travail - art. L1233-4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1233-42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39" w:tooltip="Code du travail - art. L1233-4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1233-43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0" w:tooltip="Code du travail - art. L1235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1235-2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41" w:tooltip="Code du travail - art. R1233-2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R. 1233-2-2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 xml:space="preserve"> et le cas échéant à l'article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7F4648" w:rsidRPr="004A0E29">
        <w:rPr>
          <w:rStyle w:val="editable"/>
          <w:sz w:val="20"/>
          <w:szCs w:val="20"/>
          <w:lang w:val="fr-FR"/>
        </w:rPr>
        <w:t>.</w:t>
      </w:r>
    </w:p>
    <w:p w14:paraId="4CF174E3" w14:textId="1710C4ED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 xml:space="preserve">En cas de démission, la procédure à observer par le salarié est fixée conformément à l'article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7F4648" w:rsidRPr="004A0E29">
        <w:rPr>
          <w:rStyle w:val="editable"/>
          <w:sz w:val="20"/>
          <w:szCs w:val="20"/>
          <w:lang w:val="fr-FR"/>
        </w:rPr>
        <w:t>.</w:t>
      </w:r>
    </w:p>
    <w:p w14:paraId="2B5BF8B4" w14:textId="3B88ABC7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mise à la retraite, la procédure à observer par l'employeur est fixée conformément aux articles L. 1237-5 et L. 1237-7 et à l'article</w:t>
      </w:r>
      <w:r w:rsidR="007F4648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="007F4648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7F4648" w:rsidRPr="004A0E29">
        <w:rPr>
          <w:rStyle w:val="editable"/>
          <w:sz w:val="20"/>
          <w:szCs w:val="20"/>
          <w:lang w:val="fr-FR"/>
        </w:rPr>
        <w:t>.</w:t>
      </w:r>
    </w:p>
    <w:p w14:paraId="593BBE7A" w14:textId="419960F7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départ volontaire à la retraite, la procédure à observer par le salarié est fixée conformément à l'article</w:t>
      </w:r>
      <w:r w:rsidR="0095624D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95624D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95624D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de la convention ou de l'accord collectif </w:t>
      </w:r>
      <w:r w:rsidR="0095624D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95624D" w:rsidRPr="004A0E29">
        <w:rPr>
          <w:rStyle w:val="editable"/>
          <w:sz w:val="20"/>
          <w:szCs w:val="20"/>
          <w:lang w:val="fr-FR"/>
        </w:rPr>
        <w:t>.</w:t>
      </w:r>
    </w:p>
    <w:p w14:paraId="090A47CC" w14:textId="4C01934B" w:rsidR="00C437F5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rupture conventionnelle individuelle, la procédure à observer par le salarié et l'employeur est fixée conformément aux </w:t>
      </w:r>
      <w:hyperlink r:id="rId42" w:tooltip="Code du travail - art. L1237-1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1237-11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3" w:tooltip="Code du travail - art. L1237-1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1237-12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4" w:tooltip="Code du travail - art. L1237-1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1237-13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5" w:tooltip="Code du travail - art. L1237-14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1237-14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46" w:tooltip="Code du travail - art. L1237-15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L. 1237-15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04E6CFAE" w14:textId="016B362F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En cas de rupture dans le cadre d'un congé de mobilité, la procédure à observer par le salarié et l'employeur est fixée conformément aux articles L. 1237-18, L. 1237-18-1, L. 1237-18-2, L. 1237-18-3, L. 1237-18-4.</w:t>
      </w:r>
    </w:p>
    <w:p w14:paraId="114DC85F" w14:textId="0AC71A9D" w:rsidR="00C437F5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 xml:space="preserve">En cas de rupture du contrat de travail d'un commun accord dans le cadre dans le cadre d'un accord collectif portant rupture conventionnelle collective, la procédure à observer par l'employeur et le salarié </w:t>
      </w:r>
      <w:r w:rsidRPr="004A0E29">
        <w:rPr>
          <w:rFonts w:ascii="Arial" w:hAnsi="Arial" w:cs="Arial"/>
          <w:color w:val="000000"/>
          <w:sz w:val="20"/>
          <w:szCs w:val="20"/>
        </w:rPr>
        <w:lastRenderedPageBreak/>
        <w:t>est fixée conformément aux </w:t>
      </w:r>
      <w:hyperlink r:id="rId47" w:tooltip="Code du travail - art. L1237-19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1237-19-1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8" w:tooltip="Code du travail - art. L1237-19-2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1237-19-2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49" w:tooltip="Code du travail - art. L1237-19-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1237-19-3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50" w:tooltip="Code du travail - art. L1237-19-4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L. 1237-19-4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 lorsque la rupture intervient dans le cadre d'un congé de mobilité, aux articles L. 1237-18, L. 1237-18-1, L. 1237-18-2, L. 1237-18-3, L. 1237-18-4.</w:t>
      </w:r>
    </w:p>
    <w:p w14:paraId="41519097" w14:textId="77777777" w:rsidR="0095624D" w:rsidRPr="004A0E29" w:rsidRDefault="0095624D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D9C665" w14:textId="5DB0D63A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La rupture du contrat de travail d’un salarié bénéficiant du statut protecteur au titre des mandats internes mentionnés aux articles L. 2411-2 à L. 2411-14 et L. 2411-17 du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est soumise à l’autorisation préalable de l’inspecteur du travail. Dès lors que l’employeur a connaissance qu’un salarié bénéficie du statut protecteur au titre d’au moins un de ces mandats, il lui transmet la procédure adéquate.</w:t>
      </w:r>
    </w:p>
    <w:p w14:paraId="555897D4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9CFC23" w14:textId="70DE3011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La rupture du contrat de travail d’un salarié bénéficiant du statut protecteur au titre des mandats externes mentionnés aux articles L. 2411-15 et L. 2411-16, L. 2411-18 à L. 2411-25, ainsi qu’à l’article L. 2234-3 du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est soumise à l’autorisation préalable de l’inspecteur du travail. Dès lors que le salarié détenteur d’au moins un de ces mandats en informe son employeur, ce dernier lui transmet la procédure adéquate.</w:t>
      </w:r>
    </w:p>
    <w:p w14:paraId="2C50DEB3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81B6B0" w14:textId="34114225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Ces modalités relatives à la communication de la procédure adéquate s’appliquent si le salarié bénéficie du statut protecteur au titre d’un mandat non visé dans le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07E73F64" w14:textId="77777777" w:rsidR="00E0447B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 xml:space="preserve">Durée du préavis éventuel : </w:t>
      </w:r>
      <w:r w:rsidR="00E0447B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>, conformément aux </w:t>
      </w:r>
      <w:hyperlink r:id="rId51" w:tooltip="Code du travail - art. L1234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1234-1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52" w:tooltip="Code du travail - art. L1234-15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1234-15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53" w:tooltip="Code du travail - art. L1234-16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1234-16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54" w:tooltip="Code du travail - art. L1234-17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1234-17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55" w:tooltip="Code du travail - art. L1234-17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L. 1234-17-1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ou à l'article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E0447B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de la convention ou de l'accord collectif </w:t>
      </w:r>
      <w:r w:rsidR="00E0447B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E0447B" w:rsidRPr="004A0E29">
        <w:rPr>
          <w:rStyle w:val="editable"/>
          <w:sz w:val="20"/>
          <w:szCs w:val="20"/>
          <w:lang w:val="fr-FR"/>
        </w:rPr>
        <w:t>.</w:t>
      </w:r>
    </w:p>
    <w:p w14:paraId="41587D49" w14:textId="6CCCCD27" w:rsidR="00F7081E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Documents de fin de contrat que doit remettre l'employeur au salarié lors de la rupture du contrat : certificat de travail conformément à l'</w:t>
      </w:r>
      <w:hyperlink r:id="rId56" w:tooltip="Code du travail - art. L1234-19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1234-19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 reçu pour solde de tout compte conformément aux </w:t>
      </w:r>
      <w:hyperlink r:id="rId57" w:tooltip="Code du travail - art. L1234-20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1234-20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58" w:tooltip="Code du travail - art. D1234-7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D. 1234-7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 attestation d'assurance chômage conformément à l'</w:t>
      </w:r>
      <w:hyperlink r:id="rId59" w:tooltip="Code du travail - art. R1234-9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R. 1234-9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3AEA4AB2" w14:textId="17F2BBAF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Recours du salarié : le salarié voulant contester devant la juridiction prud'homale la rupture du contrat de travail dispose d'un délai de douze mois à compter de la notification de la rupture du contrat de travail conformément à l'</w:t>
      </w:r>
      <w:hyperlink r:id="rId60" w:tooltip="Code du travail - art. L1471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article L. 1471-1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351CD039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19D9529" w14:textId="6675A40F" w:rsidR="00F7081E" w:rsidRPr="009A465D" w:rsidRDefault="00F7081E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9A465D">
        <w:rPr>
          <w:rStyle w:val="options"/>
          <w:sz w:val="20"/>
          <w:szCs w:val="20"/>
          <w:lang w:val="fr-FR"/>
        </w:rPr>
        <w:t xml:space="preserve">[Option </w:t>
      </w:r>
      <w:r w:rsidR="007F4648" w:rsidRPr="009A465D">
        <w:rPr>
          <w:rStyle w:val="options"/>
          <w:sz w:val="20"/>
          <w:szCs w:val="20"/>
          <w:lang w:val="fr-FR"/>
        </w:rPr>
        <w:t xml:space="preserve">2 </w:t>
      </w:r>
      <w:r w:rsidRPr="009A465D">
        <w:rPr>
          <w:rStyle w:val="options"/>
          <w:sz w:val="20"/>
          <w:szCs w:val="20"/>
          <w:lang w:val="fr-FR"/>
        </w:rPr>
        <w:t>– Si le salarié est en contrat à durée déterminée] </w:t>
      </w:r>
    </w:p>
    <w:p w14:paraId="491F22D3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op"/>
          <w:rFonts w:ascii="Arial" w:hAnsi="Arial" w:cs="Arial"/>
          <w:color w:val="00B050"/>
          <w:sz w:val="20"/>
          <w:szCs w:val="20"/>
          <w:shd w:val="clear" w:color="auto" w:fill="FFFFFF"/>
        </w:rPr>
      </w:pPr>
    </w:p>
    <w:p w14:paraId="0CCE0AB8" w14:textId="4829B7B1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La rupture du contrat de travail d’un salarié bénéficiant du statut protecteur au titre des mandats internes mentionnés aux articles L. 2412-2 à L. 2412-8, L. 2412-10, aux 1° à 8° et au 10° de l’article L. 2413-1 du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est soumise à l’autorisation préalable de l’inspecteur du travail. Dès lors que l’employeur a connaissance qu’un salarié bénéficie du statut protecteur au titre d’au moins un de ces mandats, il lui transmet la procédure adéquate.</w:t>
      </w:r>
    </w:p>
    <w:p w14:paraId="00672D94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7DD9DB" w14:textId="51308695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La rupture du contrat de travail d’un salarié bénéficiant du statut protecteur au titre des mandats externes mentionnés aux articles L. 2412-9, L. 2412-11 à L. 2412-16, au 9° et au 11° à 15° de l’article L. 2413-1 du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 est soumise à l’autorisation préalable de l’inspecteur du travail. Dès lors que le salarié détenteur d’au moins un de ces mandats en informe son employeur, ce dernier lui transmet la procédure adéquate.</w:t>
      </w:r>
    </w:p>
    <w:p w14:paraId="35CD5DE7" w14:textId="77777777" w:rsidR="00E0447B" w:rsidRPr="004A0E29" w:rsidRDefault="00E0447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1B9C6D" w14:textId="3C41242C" w:rsidR="001C68C4" w:rsidRPr="004A0E29" w:rsidRDefault="001C68C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 xml:space="preserve">Ces modalités relatives à la communication de la procédure adéquate s’appliquent si le salarié bénéficie du statut protecteur au titre d’un mandat non visé dans le </w:t>
      </w:r>
      <w:r w:rsidR="00E0447B" w:rsidRPr="004A0E29">
        <w:rPr>
          <w:rFonts w:ascii="Arial" w:hAnsi="Arial" w:cs="Arial"/>
          <w:color w:val="000000"/>
          <w:sz w:val="20"/>
          <w:szCs w:val="20"/>
        </w:rPr>
        <w:t>Code du travail</w:t>
      </w:r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211A0804" w14:textId="6CB56E42" w:rsidR="00F7081E" w:rsidRPr="004A0E29" w:rsidRDefault="00F7081E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</w:p>
    <w:p w14:paraId="1663179A" w14:textId="2DB633D4" w:rsidR="00F7081E" w:rsidRPr="004A0E29" w:rsidRDefault="00F7081E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sz w:val="20"/>
          <w:szCs w:val="20"/>
        </w:rPr>
        <w:t>Documents de fin de contrat que doit remettre l'employeur au salarié lors de la rupture du contrat : certificat de travail conformément à l'</w:t>
      </w:r>
      <w:hyperlink r:id="rId61" w:tooltip="Code du travail - art. L1234-19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 xml:space="preserve">article L. 1234-19 du </w:t>
        </w:r>
        <w:r w:rsidR="00E0447B"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sz w:val="20"/>
          <w:szCs w:val="20"/>
        </w:rPr>
        <w:t>, reçu pour solde de tout compte conformément aux </w:t>
      </w:r>
      <w:hyperlink r:id="rId62" w:tooltip="Code du travail - art. L1234-20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articles L. 1234-20</w:t>
        </w:r>
      </w:hyperlink>
      <w:r w:rsidRPr="004A0E29">
        <w:rPr>
          <w:rFonts w:ascii="Arial" w:hAnsi="Arial" w:cs="Arial"/>
          <w:sz w:val="20"/>
          <w:szCs w:val="20"/>
        </w:rPr>
        <w:t> et </w:t>
      </w:r>
      <w:hyperlink r:id="rId63" w:tooltip="Code du travail - art. D1234-7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 xml:space="preserve">D. 1234-7 du </w:t>
        </w:r>
        <w:r w:rsidR="00E0447B"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sz w:val="20"/>
          <w:szCs w:val="20"/>
        </w:rPr>
        <w:t> et attestation d'assurance chômage conformément à l'</w:t>
      </w:r>
      <w:hyperlink r:id="rId64" w:tooltip="Code du travail - art. R1234-9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 xml:space="preserve">article R. 1234-9 du </w:t>
        </w:r>
        <w:r w:rsidR="00E0447B"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sz w:val="20"/>
          <w:szCs w:val="20"/>
        </w:rPr>
        <w:t>.</w:t>
      </w:r>
    </w:p>
    <w:p w14:paraId="12E17F3A" w14:textId="7C288F6D" w:rsidR="005F31C8" w:rsidRPr="009A465D" w:rsidRDefault="005F31C8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ptions"/>
          <w:sz w:val="20"/>
          <w:szCs w:val="20"/>
          <w:lang w:val="fr-FR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9A465D">
        <w:rPr>
          <w:rStyle w:val="options"/>
          <w:sz w:val="20"/>
          <w:szCs w:val="20"/>
          <w:lang w:val="fr-FR"/>
        </w:rPr>
        <w:t>[Option</w:t>
      </w:r>
      <w:r w:rsidR="001115DB" w:rsidRPr="009A465D">
        <w:rPr>
          <w:rStyle w:val="options"/>
          <w:sz w:val="20"/>
          <w:szCs w:val="20"/>
          <w:lang w:val="fr-FR"/>
        </w:rPr>
        <w:t xml:space="preserve"> 3</w:t>
      </w:r>
      <w:r w:rsidRPr="009A465D">
        <w:rPr>
          <w:rStyle w:val="options"/>
          <w:sz w:val="20"/>
          <w:szCs w:val="20"/>
          <w:lang w:val="fr-FR"/>
        </w:rPr>
        <w:t xml:space="preserve"> – Si le salarié est en contrat d'apprentissage] </w:t>
      </w:r>
    </w:p>
    <w:p w14:paraId="26689A33" w14:textId="77777777" w:rsidR="001115DB" w:rsidRPr="004A0E29" w:rsidRDefault="001115DB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op"/>
          <w:rFonts w:ascii="Arial" w:hAnsi="Arial" w:cs="Arial"/>
          <w:color w:val="00B050"/>
          <w:sz w:val="20"/>
          <w:szCs w:val="20"/>
          <w:shd w:val="clear" w:color="auto" w:fill="FFFFFF"/>
        </w:rPr>
      </w:pPr>
    </w:p>
    <w:p w14:paraId="6FDA9974" w14:textId="0E21B905" w:rsidR="005F31C8" w:rsidRPr="004A0E29" w:rsidRDefault="005F31C8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>En cas de rupture du contrat d'apprentissage, la procédure à suivre par l'employeur et le salarié est fixée conformément aux </w:t>
      </w:r>
      <w:hyperlink r:id="rId65" w:tooltip="Code du travail - art. L6222-18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articles L. 6222-18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66" w:tooltip="Code du travail - art. L6222-18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6222-18-1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67" w:tooltip="Code du travail - art. L6222-19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L. 6222-19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68" w:tooltip="Code du travail - art. R6222-2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R. 6222-21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, </w:t>
      </w:r>
      <w:hyperlink r:id="rId69" w:tooltip="Code du travail - art. D6222-21-1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D. 6222-21-1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 et </w:t>
      </w:r>
      <w:hyperlink r:id="rId70" w:tooltip="Code du travail - art. R6222-23" w:history="1">
        <w:r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 xml:space="preserve">R. 6222-23 du </w:t>
        </w:r>
        <w:r w:rsidR="00E0447B" w:rsidRPr="004A0E29">
          <w:rPr>
            <w:rStyle w:val="Lienhypertexte"/>
            <w:rFonts w:ascii="Arial" w:hAnsi="Arial" w:cs="Arial"/>
            <w:color w:val="4A5E81"/>
            <w:sz w:val="20"/>
            <w:szCs w:val="20"/>
          </w:rPr>
          <w:t>Code du travail</w:t>
        </w:r>
      </w:hyperlink>
      <w:r w:rsidRPr="004A0E29">
        <w:rPr>
          <w:rFonts w:ascii="Arial" w:hAnsi="Arial" w:cs="Arial"/>
          <w:color w:val="000000"/>
          <w:sz w:val="20"/>
          <w:szCs w:val="20"/>
        </w:rPr>
        <w:t>.</w:t>
      </w:r>
    </w:p>
    <w:p w14:paraId="4479C419" w14:textId="77777777" w:rsidR="00444774" w:rsidRPr="004A0E29" w:rsidRDefault="00444774" w:rsidP="004447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sz w:val="20"/>
          <w:szCs w:val="20"/>
        </w:rPr>
        <w:lastRenderedPageBreak/>
        <w:t>Documents de fin de contrat que doit remettre l'employeur au salarié lors de la rupture du contrat : certificat de travail conformément à l'</w:t>
      </w:r>
      <w:hyperlink r:id="rId71" w:tooltip="Code du travail - art. L1234-19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article L. 1234-19 du Code du travail</w:t>
        </w:r>
      </w:hyperlink>
      <w:r w:rsidRPr="004A0E29">
        <w:rPr>
          <w:rFonts w:ascii="Arial" w:hAnsi="Arial" w:cs="Arial"/>
          <w:sz w:val="20"/>
          <w:szCs w:val="20"/>
        </w:rPr>
        <w:t>, reçu pour solde de tout compte conformément aux </w:t>
      </w:r>
      <w:hyperlink r:id="rId72" w:tooltip="Code du travail - art. L1234-20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articles L. 1234-20</w:t>
        </w:r>
      </w:hyperlink>
      <w:r w:rsidRPr="004A0E29">
        <w:rPr>
          <w:rFonts w:ascii="Arial" w:hAnsi="Arial" w:cs="Arial"/>
          <w:sz w:val="20"/>
          <w:szCs w:val="20"/>
        </w:rPr>
        <w:t> et </w:t>
      </w:r>
      <w:hyperlink r:id="rId73" w:tooltip="Code du travail - art. D1234-7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D. 1234-7 du Code du travail</w:t>
        </w:r>
      </w:hyperlink>
      <w:r w:rsidRPr="004A0E29">
        <w:rPr>
          <w:rFonts w:ascii="Arial" w:hAnsi="Arial" w:cs="Arial"/>
          <w:sz w:val="20"/>
          <w:szCs w:val="20"/>
        </w:rPr>
        <w:t> et attestation d'assurance chômage conformément à l'</w:t>
      </w:r>
      <w:hyperlink r:id="rId74" w:tooltip="Code du travail - art. R1234-9" w:history="1">
        <w:r w:rsidRPr="004A0E29">
          <w:rPr>
            <w:rStyle w:val="Lienhypertexte"/>
            <w:rFonts w:ascii="Arial" w:hAnsi="Arial" w:cs="Arial"/>
            <w:color w:val="auto"/>
            <w:sz w:val="20"/>
            <w:szCs w:val="20"/>
          </w:rPr>
          <w:t>article R. 1234-9 du Code du travail</w:t>
        </w:r>
      </w:hyperlink>
      <w:r w:rsidRPr="004A0E29">
        <w:rPr>
          <w:rFonts w:ascii="Arial" w:hAnsi="Arial" w:cs="Arial"/>
          <w:sz w:val="20"/>
          <w:szCs w:val="20"/>
        </w:rPr>
        <w:t>.</w:t>
      </w:r>
    </w:p>
    <w:p w14:paraId="20C519C1" w14:textId="77777777" w:rsidR="00444774" w:rsidRPr="004A0E29" w:rsidRDefault="00444774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405732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XI. - Rémunération</w:t>
      </w:r>
    </w:p>
    <w:p w14:paraId="445DEC69" w14:textId="6BF3A5C3" w:rsidR="00FA6933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1C68C4" w:rsidRPr="004A0E29">
        <w:rPr>
          <w:rFonts w:ascii="Arial" w:hAnsi="Arial" w:cs="Arial"/>
          <w:color w:val="000000"/>
          <w:sz w:val="20"/>
          <w:szCs w:val="20"/>
        </w:rPr>
        <w:t>É</w:t>
      </w:r>
      <w:r w:rsidRPr="004A0E29">
        <w:rPr>
          <w:rFonts w:ascii="Arial" w:hAnsi="Arial" w:cs="Arial"/>
          <w:color w:val="000000"/>
          <w:sz w:val="20"/>
          <w:szCs w:val="20"/>
        </w:rPr>
        <w:t>léments constitutifs de la rémunération à indiquer séparément :</w:t>
      </w:r>
    </w:p>
    <w:p w14:paraId="066A857D" w14:textId="77777777" w:rsidR="007B194F" w:rsidRPr="004A0E29" w:rsidRDefault="007B194F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85079E" w14:textId="5CAB8F14" w:rsidR="001C68C4" w:rsidRPr="007B194F" w:rsidRDefault="001C68C4" w:rsidP="006C194F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Salaire de base ou minimum :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fixé conformément à l’article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de la convention ou de l’accord collectif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07AA65AF" w14:textId="77777777" w:rsidR="007B194F" w:rsidRPr="004A0E29" w:rsidRDefault="007B194F" w:rsidP="007B194F">
      <w:pPr>
        <w:shd w:val="clear" w:color="auto" w:fill="FFFFFF"/>
        <w:suppressAutoHyphens w:val="0"/>
        <w:ind w:left="72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2822E1D" w14:textId="426C8C83" w:rsidR="001C68C4" w:rsidRPr="007B194F" w:rsidRDefault="001C68C4" w:rsidP="006C194F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Style w:val="options"/>
          <w:sz w:val="20"/>
          <w:szCs w:val="20"/>
          <w:lang w:val="fr-FR"/>
        </w:rPr>
        <w:t xml:space="preserve">[Option] </w:t>
      </w:r>
      <w:r w:rsidRPr="007B194F">
        <w:rPr>
          <w:rFonts w:ascii="Arial" w:hAnsi="Arial" w:cs="Arial"/>
          <w:color w:val="auto"/>
          <w:sz w:val="20"/>
          <w:szCs w:val="20"/>
        </w:rPr>
        <w:t>Avantages en nature</w:t>
      </w:r>
      <w:r w:rsidRPr="007B194F">
        <w:rPr>
          <w:rStyle w:val="options"/>
          <w:color w:val="auto"/>
          <w:sz w:val="20"/>
          <w:szCs w:val="20"/>
          <w:lang w:val="fr-FR"/>
        </w:rPr>
        <w:t> </w:t>
      </w:r>
      <w:r w:rsidRPr="007B194F">
        <w:rPr>
          <w:rFonts w:ascii="Arial" w:eastAsia="Times New Roman" w:hAnsi="Arial" w:cs="Arial"/>
          <w:color w:val="auto"/>
          <w:sz w:val="20"/>
          <w:szCs w:val="20"/>
          <w:lang w:eastAsia="fr-FR"/>
        </w:rPr>
        <w:t>: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fixés conformément à l’article </w:t>
      </w:r>
      <w:r w:rsidR="007B194F" w:rsidRPr="004A0E29">
        <w:rPr>
          <w:rStyle w:val="editable"/>
          <w:sz w:val="20"/>
          <w:szCs w:val="20"/>
          <w:lang w:val="fr-FR"/>
        </w:rPr>
        <w:t>« XX »</w:t>
      </w:r>
      <w:r w:rsidR="007B194F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de la </w:t>
      </w:r>
      <w:r w:rsidR="00EA45BB" w:rsidRPr="00EA45BB">
        <w:rPr>
          <w:rFonts w:ascii="Arial" w:eastAsia="Times New Roman" w:hAnsi="Arial" w:cs="Arial"/>
          <w:color w:val="auto"/>
          <w:sz w:val="20"/>
          <w:szCs w:val="20"/>
          <w:lang w:eastAsia="fr-FR"/>
        </w:rPr>
        <w:t xml:space="preserve">convention 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ou de l’accord collectif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6E13EF5D" w14:textId="77777777" w:rsidR="007B194F" w:rsidRPr="004A0E29" w:rsidRDefault="007B194F" w:rsidP="007B194F">
      <w:pPr>
        <w:shd w:val="clear" w:color="auto" w:fill="FFFFFF"/>
        <w:suppressAutoHyphens w:val="0"/>
        <w:ind w:left="72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72FCFB9" w14:textId="2690CF92" w:rsidR="001C68C4" w:rsidRPr="007B194F" w:rsidRDefault="001C68C4" w:rsidP="006C194F">
      <w:pPr>
        <w:numPr>
          <w:ilvl w:val="0"/>
          <w:numId w:val="5"/>
        </w:numPr>
        <w:shd w:val="clear" w:color="auto" w:fill="FFFFFF"/>
        <w:suppressAutoHyphens w:val="0"/>
        <w:jc w:val="left"/>
        <w:rPr>
          <w:rStyle w:val="editable"/>
          <w:rFonts w:eastAsia="Times New Roman"/>
          <w:color w:val="000000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[Option] </w:t>
      </w:r>
      <w:r w:rsidRPr="007B194F">
        <w:rPr>
          <w:rFonts w:ascii="Arial" w:hAnsi="Arial" w:cs="Arial"/>
          <w:color w:val="auto"/>
          <w:sz w:val="20"/>
          <w:szCs w:val="20"/>
        </w:rPr>
        <w:t>Prime ou accessoire du salaire :</w:t>
      </w:r>
      <w:r w:rsidRPr="007B194F">
        <w:rPr>
          <w:rFonts w:ascii="Arial" w:eastAsia="Times New Roman" w:hAnsi="Arial" w:cs="Arial"/>
          <w:color w:val="auto"/>
          <w:sz w:val="20"/>
          <w:szCs w:val="20"/>
          <w:lang w:eastAsia="fr-FR"/>
        </w:rPr>
        <w:t> </w:t>
      </w:r>
      <w:r w:rsidR="007B194F" w:rsidRPr="004A0E29">
        <w:rPr>
          <w:rStyle w:val="editable"/>
          <w:sz w:val="20"/>
          <w:szCs w:val="20"/>
          <w:lang w:val="fr-FR"/>
        </w:rPr>
        <w:t>« XX »</w:t>
      </w:r>
      <w:r w:rsidR="007B194F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fixé conformément à l’article </w:t>
      </w:r>
      <w:r w:rsidR="007B194F" w:rsidRPr="004A0E29">
        <w:rPr>
          <w:rStyle w:val="editable"/>
          <w:sz w:val="20"/>
          <w:szCs w:val="20"/>
          <w:lang w:val="fr-FR"/>
        </w:rPr>
        <w:t>« XX »</w:t>
      </w:r>
      <w:r w:rsidR="007B194F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la convention ou de l’accord collectif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Style w:val="editable"/>
          <w:color w:val="auto"/>
          <w:sz w:val="20"/>
          <w:szCs w:val="20"/>
          <w:lang w:val="fr-FR"/>
        </w:rPr>
        <w:t>.</w:t>
      </w:r>
    </w:p>
    <w:p w14:paraId="66E5F461" w14:textId="77777777" w:rsidR="007B194F" w:rsidRPr="004A0E29" w:rsidRDefault="007B194F" w:rsidP="007B194F">
      <w:pPr>
        <w:shd w:val="clear" w:color="auto" w:fill="FFFFFF"/>
        <w:suppressAutoHyphens w:val="0"/>
        <w:ind w:left="72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040C719" w14:textId="41E75099" w:rsidR="001C68C4" w:rsidRPr="004A0E29" w:rsidRDefault="001C68C4" w:rsidP="006C194F">
      <w:pPr>
        <w:numPr>
          <w:ilvl w:val="0"/>
          <w:numId w:val="5"/>
        </w:numPr>
        <w:shd w:val="clear" w:color="auto" w:fill="FFFFFF"/>
        <w:suppressAutoHyphens w:val="0"/>
        <w:jc w:val="left"/>
        <w:rPr>
          <w:rStyle w:val="editable"/>
          <w:rFonts w:eastAsia="Times New Roman"/>
          <w:color w:val="000000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[Option] </w:t>
      </w:r>
      <w:r w:rsidRPr="007B194F">
        <w:rPr>
          <w:rFonts w:ascii="Arial" w:hAnsi="Arial" w:cs="Arial"/>
          <w:color w:val="auto"/>
          <w:sz w:val="20"/>
          <w:szCs w:val="20"/>
        </w:rPr>
        <w:t>Autre(s) élément(s) de rémunération :</w:t>
      </w:r>
      <w:r w:rsidRPr="007B194F">
        <w:rPr>
          <w:rFonts w:ascii="Arial" w:eastAsia="Times New Roman" w:hAnsi="Arial" w:cs="Arial"/>
          <w:color w:val="auto"/>
          <w:sz w:val="20"/>
          <w:szCs w:val="20"/>
          <w:lang w:eastAsia="fr-FR"/>
        </w:rPr>
        <w:t>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Style w:val="editable"/>
          <w:color w:val="auto"/>
          <w:sz w:val="20"/>
          <w:szCs w:val="20"/>
          <w:lang w:val="fr-FR"/>
        </w:rPr>
        <w:t>.</w:t>
      </w:r>
    </w:p>
    <w:p w14:paraId="4E4F71CD" w14:textId="77777777" w:rsidR="00444774" w:rsidRPr="004A0E29" w:rsidRDefault="00444774" w:rsidP="00AE0ECB">
      <w:pPr>
        <w:shd w:val="clear" w:color="auto" w:fill="FFFFFF"/>
        <w:suppressAutoHyphens w:val="0"/>
        <w:ind w:left="72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3CA5E68" w14:textId="77777777" w:rsidR="00AE0ECB" w:rsidRPr="004A0E29" w:rsidRDefault="00AE0ECB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</w:p>
    <w:p w14:paraId="3022E13A" w14:textId="7F27238C" w:rsidR="001C68C4" w:rsidRPr="004A0E29" w:rsidRDefault="001C68C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</w:t>
      </w:r>
      <w:r w:rsidR="007B194F">
        <w:rPr>
          <w:rStyle w:val="options"/>
          <w:sz w:val="20"/>
          <w:szCs w:val="20"/>
          <w:lang w:val="fr-FR"/>
        </w:rPr>
        <w:t xml:space="preserve"> 1</w:t>
      </w:r>
      <w:r w:rsidRPr="004A0E29">
        <w:rPr>
          <w:rStyle w:val="options"/>
          <w:sz w:val="20"/>
          <w:szCs w:val="20"/>
          <w:lang w:val="fr-FR"/>
        </w:rPr>
        <w:t> – Le contrat de travail est à temps plein et le salarié n’est pas soumis à un forfait jour]</w:t>
      </w:r>
    </w:p>
    <w:p w14:paraId="4BB30B75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5272B10" w14:textId="7434C765" w:rsidR="001C68C4" w:rsidRPr="004A0E29" w:rsidRDefault="001C68C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auto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Majoration des heures supplémentaires : </w:t>
      </w:r>
      <w:r w:rsidR="00444774"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conformément aux articles L. 3121-28, L. 3121-33 et L. 3121-36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 à l’article </w:t>
      </w:r>
      <w:r w:rsidR="00444774" w:rsidRPr="004A0E29">
        <w:rPr>
          <w:rStyle w:val="editable"/>
          <w:sz w:val="20"/>
          <w:szCs w:val="20"/>
          <w:lang w:val="fr-FR"/>
        </w:rPr>
        <w:t xml:space="preserve">« XX » 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la convention ou de l’accord collectif </w:t>
      </w:r>
      <w:r w:rsidR="00444774"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61C7A45B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AABD91C" w14:textId="568060E9" w:rsidR="001C68C4" w:rsidRPr="004A0E29" w:rsidRDefault="001C68C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  <w:r w:rsidRPr="004A0E29">
        <w:rPr>
          <w:rStyle w:val="options"/>
          <w:sz w:val="20"/>
          <w:szCs w:val="20"/>
          <w:lang w:val="fr-FR"/>
        </w:rPr>
        <w:t>[Option</w:t>
      </w:r>
      <w:r w:rsidR="007B194F">
        <w:rPr>
          <w:rStyle w:val="options"/>
          <w:sz w:val="20"/>
          <w:szCs w:val="20"/>
          <w:lang w:val="fr-FR"/>
        </w:rPr>
        <w:t xml:space="preserve"> 2</w:t>
      </w:r>
      <w:r w:rsidRPr="004A0E29">
        <w:rPr>
          <w:rStyle w:val="options"/>
          <w:sz w:val="20"/>
          <w:szCs w:val="20"/>
          <w:lang w:val="fr-FR"/>
        </w:rPr>
        <w:t xml:space="preserve"> – Le contrat de travail est à temps partiel]</w:t>
      </w:r>
    </w:p>
    <w:p w14:paraId="6AAABAF6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</w:p>
    <w:p w14:paraId="7DB4C7E8" w14:textId="6CC68A55" w:rsidR="001C68C4" w:rsidRPr="004A0E29" w:rsidRDefault="001C68C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Majoration des heures complémentaires : </w:t>
      </w:r>
      <w:r w:rsidR="00444774" w:rsidRPr="004A0E29">
        <w:rPr>
          <w:rStyle w:val="editable"/>
          <w:sz w:val="20"/>
          <w:szCs w:val="20"/>
          <w:lang w:val="fr-FR"/>
        </w:rPr>
        <w:t xml:space="preserve">« XX » 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conformément aux articles L. 3123-8, L. 3123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noBreakHyphen/>
        <w:t xml:space="preserve">21, L. 3123-22 et L. 3123-29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 à l’article </w:t>
      </w:r>
      <w:r w:rsidR="00444774" w:rsidRPr="004A0E29">
        <w:rPr>
          <w:rStyle w:val="editable"/>
          <w:sz w:val="20"/>
          <w:szCs w:val="20"/>
          <w:lang w:val="fr-FR"/>
        </w:rPr>
        <w:t xml:space="preserve">« XX » 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la convention ou de l’accord collectif </w:t>
      </w:r>
      <w:r w:rsidR="00444774"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0BA23592" w14:textId="77777777" w:rsidR="00444774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EEF50C2" w14:textId="77777777" w:rsidR="00845C02" w:rsidRPr="004A0E29" w:rsidRDefault="00845C02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B660D17" w14:textId="77777777" w:rsidR="001C68C4" w:rsidRPr="004A0E29" w:rsidRDefault="001C68C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Périodicité du versement de la rémunération :</w:t>
      </w:r>
    </w:p>
    <w:p w14:paraId="0A891392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510DDEF" w14:textId="64C414A3" w:rsidR="001C68C4" w:rsidRPr="00667C33" w:rsidRDefault="001C68C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  <w:r w:rsidRPr="00667C33">
        <w:rPr>
          <w:rStyle w:val="options"/>
          <w:sz w:val="20"/>
          <w:szCs w:val="20"/>
          <w:lang w:val="fr-FR"/>
        </w:rPr>
        <w:t xml:space="preserve">[Option </w:t>
      </w:r>
      <w:r w:rsidR="007B194F">
        <w:rPr>
          <w:rStyle w:val="options"/>
          <w:sz w:val="20"/>
          <w:szCs w:val="20"/>
          <w:lang w:val="fr-FR"/>
        </w:rPr>
        <w:t xml:space="preserve">1 </w:t>
      </w:r>
      <w:r w:rsidRPr="00667C33">
        <w:rPr>
          <w:rStyle w:val="options"/>
          <w:sz w:val="20"/>
          <w:szCs w:val="20"/>
          <w:lang w:val="fr-FR"/>
        </w:rPr>
        <w:t>– Le salarié est mensualisé]</w:t>
      </w:r>
    </w:p>
    <w:p w14:paraId="4174246A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1EE49A" w14:textId="58CCF5D2" w:rsidR="001C68C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auto"/>
          <w:sz w:val="20"/>
          <w:szCs w:val="20"/>
          <w:lang w:eastAsia="fr-FR"/>
        </w:rPr>
      </w:pPr>
      <w:r w:rsidRPr="004A0E29">
        <w:rPr>
          <w:rStyle w:val="editable"/>
          <w:sz w:val="20"/>
          <w:szCs w:val="20"/>
          <w:lang w:val="fr-FR"/>
        </w:rPr>
        <w:t xml:space="preserve">« XX » 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conformément aux articles L. 3242-1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à l’article </w:t>
      </w:r>
      <w:r w:rsidR="004A0E29" w:rsidRPr="004A0E29">
        <w:rPr>
          <w:rStyle w:val="editable"/>
          <w:sz w:val="20"/>
          <w:szCs w:val="20"/>
          <w:lang w:val="fr-FR"/>
        </w:rPr>
        <w:t>« XX »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de la convention ou de l’accord collectif </w:t>
      </w:r>
      <w:r w:rsidR="00AE0ECB"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Style w:val="editable"/>
          <w:color w:val="auto"/>
          <w:sz w:val="20"/>
          <w:szCs w:val="20"/>
          <w:lang w:val="fr-FR"/>
        </w:rPr>
        <w:t>.</w:t>
      </w:r>
    </w:p>
    <w:p w14:paraId="0C40838A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334CC6D" w14:textId="52420B8D" w:rsidR="001C68C4" w:rsidRPr="00667C33" w:rsidRDefault="001C68C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  <w:r w:rsidRPr="00667C33">
        <w:rPr>
          <w:rStyle w:val="options"/>
          <w:sz w:val="20"/>
          <w:szCs w:val="20"/>
          <w:lang w:val="fr-FR"/>
        </w:rPr>
        <w:t xml:space="preserve">[Option </w:t>
      </w:r>
      <w:r w:rsidR="007B194F">
        <w:rPr>
          <w:rStyle w:val="options"/>
          <w:sz w:val="20"/>
          <w:szCs w:val="20"/>
          <w:lang w:val="fr-FR"/>
        </w:rPr>
        <w:t xml:space="preserve">2 </w:t>
      </w:r>
      <w:r w:rsidRPr="00667C33">
        <w:rPr>
          <w:rStyle w:val="options"/>
          <w:sz w:val="20"/>
          <w:szCs w:val="20"/>
          <w:lang w:val="fr-FR"/>
        </w:rPr>
        <w:t>– Le salarié est non-mensualisé]</w:t>
      </w:r>
    </w:p>
    <w:p w14:paraId="655BFD9C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B933B55" w14:textId="64A33975" w:rsidR="001C68C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auto"/>
          <w:sz w:val="20"/>
          <w:szCs w:val="20"/>
          <w:lang w:eastAsia="fr-FR"/>
        </w:rPr>
      </w:pPr>
      <w:r w:rsidRPr="004A0E29">
        <w:rPr>
          <w:rStyle w:val="editable"/>
          <w:sz w:val="20"/>
          <w:szCs w:val="20"/>
          <w:lang w:val="fr-FR"/>
        </w:rPr>
        <w:t xml:space="preserve">« XX » 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conformément aux articles L. 3242-3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à l’article </w:t>
      </w:r>
      <w:r w:rsidR="004A0E29" w:rsidRPr="004A0E29">
        <w:rPr>
          <w:rStyle w:val="editable"/>
          <w:sz w:val="20"/>
          <w:szCs w:val="20"/>
          <w:lang w:val="fr-FR"/>
        </w:rPr>
        <w:t xml:space="preserve">« XX » 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la convention ou de l’accord collectif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AE0ECB" w:rsidRPr="004A0E2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1F9F4870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57D52B" w14:textId="10779468" w:rsidR="001C68C4" w:rsidRPr="00667C33" w:rsidRDefault="001C68C4" w:rsidP="006C194F">
      <w:pPr>
        <w:shd w:val="clear" w:color="auto" w:fill="FFFFFF"/>
        <w:suppressAutoHyphens w:val="0"/>
        <w:jc w:val="left"/>
        <w:rPr>
          <w:rStyle w:val="options"/>
          <w:sz w:val="20"/>
          <w:szCs w:val="20"/>
          <w:lang w:val="fr-FR"/>
        </w:rPr>
      </w:pPr>
      <w:r w:rsidRPr="00667C33">
        <w:rPr>
          <w:rStyle w:val="options"/>
          <w:sz w:val="20"/>
          <w:szCs w:val="20"/>
          <w:lang w:val="fr-FR"/>
        </w:rPr>
        <w:t xml:space="preserve">[Option </w:t>
      </w:r>
      <w:r w:rsidR="007B194F">
        <w:rPr>
          <w:rStyle w:val="options"/>
          <w:sz w:val="20"/>
          <w:szCs w:val="20"/>
          <w:lang w:val="fr-FR"/>
        </w:rPr>
        <w:t xml:space="preserve">3 </w:t>
      </w:r>
      <w:r w:rsidRPr="00667C33">
        <w:rPr>
          <w:rStyle w:val="options"/>
          <w:sz w:val="20"/>
          <w:szCs w:val="20"/>
          <w:lang w:val="fr-FR"/>
        </w:rPr>
        <w:t>– Le salarié est en contrat de travail intermittent]</w:t>
      </w:r>
    </w:p>
    <w:p w14:paraId="7B31BC5D" w14:textId="77777777" w:rsidR="0044477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E20FA8D" w14:textId="77777777" w:rsidR="008C671F" w:rsidRDefault="00444774" w:rsidP="006C194F">
      <w:pPr>
        <w:shd w:val="clear" w:color="auto" w:fill="FFFFFF"/>
        <w:suppressAutoHyphens w:val="0"/>
        <w:jc w:val="left"/>
        <w:rPr>
          <w:rStyle w:val="editable"/>
          <w:color w:val="auto"/>
          <w:sz w:val="20"/>
          <w:szCs w:val="20"/>
          <w:lang w:val="fr-FR"/>
        </w:rPr>
      </w:pPr>
      <w:r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conformément aux articles L. 3123-38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à l’article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1C68C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de la convention ou de l’accord collectif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="008C671F">
        <w:rPr>
          <w:rStyle w:val="editable"/>
          <w:color w:val="auto"/>
          <w:sz w:val="20"/>
          <w:szCs w:val="20"/>
          <w:lang w:val="fr-FR"/>
        </w:rPr>
        <w:t>.</w:t>
      </w:r>
    </w:p>
    <w:p w14:paraId="0D6ADD68" w14:textId="77777777" w:rsidR="00845C02" w:rsidRDefault="00845C02" w:rsidP="006C194F">
      <w:pPr>
        <w:shd w:val="clear" w:color="auto" w:fill="FFFFFF"/>
        <w:suppressAutoHyphens w:val="0"/>
        <w:jc w:val="left"/>
        <w:rPr>
          <w:rStyle w:val="editable"/>
          <w:color w:val="auto"/>
          <w:sz w:val="20"/>
          <w:szCs w:val="20"/>
          <w:lang w:val="fr-FR"/>
        </w:rPr>
      </w:pPr>
    </w:p>
    <w:p w14:paraId="06998953" w14:textId="13BCD416" w:rsidR="001C68C4" w:rsidRPr="004A0E29" w:rsidRDefault="0044477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4B35D931" w14:textId="745BDC14" w:rsidR="001C68C4" w:rsidRPr="004A0E29" w:rsidRDefault="001C68C4" w:rsidP="006C194F">
      <w:pPr>
        <w:shd w:val="clear" w:color="auto" w:fill="FFFFFF"/>
        <w:suppressAutoHyphens w:val="0"/>
        <w:jc w:val="lef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Modalités de paiement de la rémunération : </w:t>
      </w:r>
      <w:r w:rsidR="00444774" w:rsidRPr="004A0E29">
        <w:rPr>
          <w:rStyle w:val="editable"/>
          <w:sz w:val="20"/>
          <w:szCs w:val="20"/>
          <w:lang w:val="fr-FR"/>
        </w:rPr>
        <w:t>« XX »</w:t>
      </w:r>
      <w:r w:rsidR="00444774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conformément à l’article L. 3241-1 du </w:t>
      </w:r>
      <w:r w:rsidR="00E0447B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Code du travail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457330C7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XII. - Durée du travail</w:t>
      </w:r>
    </w:p>
    <w:p w14:paraId="28BEBF07" w14:textId="143DC0AC" w:rsidR="00C65030" w:rsidRPr="009A465D" w:rsidRDefault="00FA6933" w:rsidP="00C65030">
      <w:pPr>
        <w:rPr>
          <w:rStyle w:val="options"/>
          <w:lang w:val="fr-FR"/>
        </w:rPr>
      </w:pPr>
      <w:r w:rsidRPr="00C65030">
        <w:rPr>
          <w:rFonts w:ascii="Arial" w:hAnsi="Arial" w:cs="Arial"/>
          <w:color w:val="auto"/>
          <w:sz w:val="20"/>
          <w:szCs w:val="20"/>
        </w:rPr>
        <w:br/>
      </w:r>
      <w:r w:rsidR="00C65030" w:rsidRPr="00C65030">
        <w:rPr>
          <w:rFonts w:ascii="Arial" w:hAnsi="Arial" w:cs="Arial"/>
          <w:color w:val="auto"/>
          <w:sz w:val="20"/>
          <w:szCs w:val="20"/>
        </w:rPr>
        <w:t>La durée de travail « quotidienne, hebdomadaire, mensuelle ou ses modalités d’aménagement sur une autre période de référence » : </w:t>
      </w:r>
      <w:r w:rsidR="00C65030" w:rsidRPr="004A0E29">
        <w:rPr>
          <w:rStyle w:val="editable"/>
          <w:sz w:val="20"/>
          <w:szCs w:val="20"/>
          <w:lang w:val="fr-FR"/>
        </w:rPr>
        <w:t>« XX »</w:t>
      </w:r>
      <w:r w:rsidR="00C65030" w:rsidRPr="00C65030">
        <w:rPr>
          <w:rFonts w:ascii="Arial" w:hAnsi="Arial" w:cs="Arial"/>
          <w:color w:val="auto"/>
          <w:sz w:val="20"/>
          <w:szCs w:val="20"/>
        </w:rPr>
        <w:t>, conformément aux articles L. 3121-18 à L. 3121-26 et L. 3121-</w:t>
      </w:r>
      <w:r w:rsidR="00C65030" w:rsidRPr="00C65030">
        <w:rPr>
          <w:rFonts w:ascii="Arial" w:hAnsi="Arial" w:cs="Arial"/>
          <w:color w:val="auto"/>
          <w:sz w:val="20"/>
          <w:szCs w:val="20"/>
        </w:rPr>
        <w:lastRenderedPageBreak/>
        <w:t>41 à L. 3121-47 ainsi qu’aux articles L. 3123-6 à L. 3123-11 et L. 3123-27 du Code du travail, ou à l’article </w:t>
      </w:r>
      <w:r w:rsidR="00C65030" w:rsidRPr="004A0E29">
        <w:rPr>
          <w:rStyle w:val="editable"/>
          <w:sz w:val="20"/>
          <w:szCs w:val="20"/>
          <w:lang w:val="fr-FR"/>
        </w:rPr>
        <w:t>« XX »</w:t>
      </w:r>
      <w:r w:rsidR="00C65030"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="00C65030" w:rsidRPr="00C65030">
        <w:rPr>
          <w:rFonts w:ascii="Arial" w:hAnsi="Arial" w:cs="Arial"/>
          <w:color w:val="auto"/>
          <w:sz w:val="20"/>
          <w:szCs w:val="20"/>
        </w:rPr>
        <w:t>de la convention ou de l’accord collectif </w:t>
      </w:r>
      <w:r w:rsidR="00C65030" w:rsidRPr="004A0E29">
        <w:rPr>
          <w:rStyle w:val="editable"/>
          <w:sz w:val="20"/>
          <w:szCs w:val="20"/>
          <w:lang w:val="fr-FR"/>
        </w:rPr>
        <w:t>« XX »</w:t>
      </w:r>
      <w:r w:rsidR="00384022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2076A98B" w14:textId="77777777" w:rsid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</w:p>
    <w:p w14:paraId="38B32B7D" w14:textId="2E255C70" w:rsidR="00C65030" w:rsidRPr="000656B4" w:rsidRDefault="00C65030" w:rsidP="00C65030">
      <w:pPr>
        <w:rPr>
          <w:rStyle w:val="options"/>
          <w:sz w:val="20"/>
          <w:szCs w:val="20"/>
          <w:lang w:val="fr-FR"/>
        </w:rPr>
      </w:pPr>
      <w:r w:rsidRPr="00C65030">
        <w:rPr>
          <w:rStyle w:val="options"/>
          <w:sz w:val="20"/>
          <w:szCs w:val="20"/>
          <w:lang w:val="fr-FR"/>
        </w:rPr>
        <w:t>[Option 1 – Le contrat de travail est à temps plein</w:t>
      </w:r>
      <w:r w:rsidR="000656B4" w:rsidRPr="000656B4">
        <w:rPr>
          <w:rStyle w:val="options"/>
          <w:sz w:val="20"/>
          <w:szCs w:val="20"/>
          <w:lang w:val="fr-FR"/>
        </w:rPr>
        <w:t xml:space="preserve"> </w:t>
      </w:r>
      <w:r w:rsidR="000656B4" w:rsidRPr="004A0E29">
        <w:rPr>
          <w:rStyle w:val="options"/>
          <w:sz w:val="20"/>
          <w:szCs w:val="20"/>
          <w:lang w:val="fr-FR"/>
        </w:rPr>
        <w:t>et le salarié n’est pas soumis à un forfait jour</w:t>
      </w:r>
      <w:r w:rsidRPr="00C65030">
        <w:rPr>
          <w:rStyle w:val="options"/>
          <w:sz w:val="20"/>
          <w:szCs w:val="20"/>
          <w:lang w:val="fr-FR"/>
        </w:rPr>
        <w:t>]</w:t>
      </w:r>
    </w:p>
    <w:p w14:paraId="7C3F9AB0" w14:textId="77777777" w:rsidR="00C65030" w:rsidRPr="00C65030" w:rsidRDefault="00C65030" w:rsidP="00C65030">
      <w:pPr>
        <w:rPr>
          <w:rStyle w:val="options"/>
          <w:sz w:val="20"/>
          <w:szCs w:val="20"/>
          <w:lang w:val="fr-FR"/>
        </w:rPr>
      </w:pPr>
    </w:p>
    <w:p w14:paraId="4C9819E0" w14:textId="5394A064" w:rsidR="00C65030" w:rsidRP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Heures supplémentaires : </w:t>
      </w:r>
      <w:r w:rsidR="0092477E" w:rsidRPr="004A0E29">
        <w:rPr>
          <w:rStyle w:val="editable"/>
          <w:sz w:val="20"/>
          <w:szCs w:val="20"/>
          <w:lang w:val="fr-FR"/>
        </w:rPr>
        <w:t>« XX »</w:t>
      </w: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, conformément aux articles L. 3121-27 à L. 3121-40 du Code du travail ou à l’article XX de la convention ou de l’accord collectif </w:t>
      </w:r>
      <w:r w:rsidR="00ED5589" w:rsidRPr="004A0E29">
        <w:rPr>
          <w:rStyle w:val="editable"/>
          <w:sz w:val="20"/>
          <w:szCs w:val="20"/>
          <w:lang w:val="fr-FR"/>
        </w:rPr>
        <w:t>« XX »</w:t>
      </w:r>
      <w:r w:rsidR="00ED5589" w:rsidRPr="00ED558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21CC81F0" w14:textId="77777777" w:rsid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</w:p>
    <w:p w14:paraId="02257A73" w14:textId="0352FD4F" w:rsidR="00C65030" w:rsidRPr="009A465D" w:rsidRDefault="00C65030" w:rsidP="00C65030">
      <w:pPr>
        <w:rPr>
          <w:rStyle w:val="options"/>
          <w:sz w:val="20"/>
          <w:szCs w:val="20"/>
          <w:lang w:val="fr-FR"/>
        </w:rPr>
      </w:pPr>
      <w:r w:rsidRPr="009A465D">
        <w:rPr>
          <w:rStyle w:val="options"/>
          <w:sz w:val="20"/>
          <w:szCs w:val="20"/>
          <w:lang w:val="fr-FR"/>
        </w:rPr>
        <w:t>[Option 2 – Le contrat de travail est à temps partiel]</w:t>
      </w:r>
    </w:p>
    <w:p w14:paraId="37A41373" w14:textId="77777777" w:rsidR="00C65030" w:rsidRPr="009A465D" w:rsidRDefault="00C65030" w:rsidP="00C65030">
      <w:pPr>
        <w:rPr>
          <w:rStyle w:val="options"/>
          <w:sz w:val="20"/>
          <w:szCs w:val="20"/>
          <w:lang w:val="fr-FR"/>
        </w:rPr>
      </w:pPr>
    </w:p>
    <w:p w14:paraId="3FE14B33" w14:textId="77777777" w:rsidR="00ED5589" w:rsidRPr="00C65030" w:rsidRDefault="00C65030" w:rsidP="00ED5589">
      <w:pPr>
        <w:rPr>
          <w:rFonts w:ascii="Arial" w:hAnsi="Arial" w:cs="Arial"/>
          <w:color w:val="auto"/>
          <w:sz w:val="20"/>
          <w:szCs w:val="20"/>
          <w:lang w:eastAsia="fr-FR"/>
        </w:rPr>
      </w:pP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Heures complémentaires :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, conformément aux articles L. 3123-6 à L. 3123-10, L. 3123-20 et L. 3123-28 du Code du travail ou à l’article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 de la convention ou de l’accord collectif </w:t>
      </w:r>
      <w:r w:rsidR="00ED5589" w:rsidRPr="004A0E29">
        <w:rPr>
          <w:rStyle w:val="editable"/>
          <w:sz w:val="20"/>
          <w:szCs w:val="20"/>
          <w:lang w:val="fr-FR"/>
        </w:rPr>
        <w:t>« XX »</w:t>
      </w:r>
      <w:r w:rsidR="00ED5589" w:rsidRPr="00ED5589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14:paraId="72D7399C" w14:textId="410EB307" w:rsidR="00C65030" w:rsidRP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</w:p>
    <w:p w14:paraId="7C25C7AB" w14:textId="77777777" w:rsid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</w:p>
    <w:p w14:paraId="45C9F97B" w14:textId="3DA19D8C" w:rsidR="00C65030" w:rsidRPr="009A465D" w:rsidRDefault="00C65030" w:rsidP="00C65030">
      <w:pPr>
        <w:rPr>
          <w:rStyle w:val="options"/>
          <w:sz w:val="20"/>
          <w:szCs w:val="20"/>
          <w:lang w:val="fr-FR"/>
        </w:rPr>
      </w:pPr>
      <w:r w:rsidRPr="009A465D">
        <w:rPr>
          <w:rStyle w:val="options"/>
          <w:sz w:val="20"/>
          <w:szCs w:val="20"/>
          <w:lang w:val="fr-FR"/>
        </w:rPr>
        <w:t>[Option - En cas de travail en équipes successives]</w:t>
      </w:r>
    </w:p>
    <w:p w14:paraId="68F642FE" w14:textId="77777777" w:rsidR="00C65030" w:rsidRPr="009A465D" w:rsidRDefault="00C65030" w:rsidP="00C65030">
      <w:pPr>
        <w:rPr>
          <w:rStyle w:val="options"/>
          <w:sz w:val="20"/>
          <w:szCs w:val="20"/>
          <w:lang w:val="fr-FR"/>
        </w:rPr>
      </w:pPr>
    </w:p>
    <w:p w14:paraId="661F85B3" w14:textId="398A894D" w:rsidR="00ED5589" w:rsidRPr="00C65030" w:rsidRDefault="00C65030" w:rsidP="00C65030">
      <w:pPr>
        <w:rPr>
          <w:rFonts w:ascii="Arial" w:hAnsi="Arial" w:cs="Arial"/>
          <w:color w:val="auto"/>
          <w:sz w:val="20"/>
          <w:szCs w:val="20"/>
          <w:lang w:eastAsia="fr-FR"/>
        </w:rPr>
      </w:pP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Modalités concernant les changements d’équipe en cas d’organisation du travail en équipes successives alternantes : </w:t>
      </w:r>
      <w:r w:rsidRPr="004A0E29">
        <w:rPr>
          <w:rStyle w:val="editable"/>
          <w:sz w:val="20"/>
          <w:szCs w:val="20"/>
          <w:lang w:val="fr-FR"/>
        </w:rPr>
        <w:t>« XX »</w:t>
      </w:r>
      <w:r w:rsidRPr="004A0E2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C65030">
        <w:rPr>
          <w:rFonts w:ascii="Arial" w:hAnsi="Arial" w:cs="Arial"/>
          <w:color w:val="auto"/>
          <w:sz w:val="20"/>
          <w:szCs w:val="20"/>
          <w:lang w:eastAsia="fr-FR"/>
        </w:rPr>
        <w:t>conformément aux articles L. 3121-41 à L. 3121-47 du Code du travail</w:t>
      </w:r>
      <w:r w:rsidR="00ED5589">
        <w:rPr>
          <w:rFonts w:ascii="Arial" w:hAnsi="Arial" w:cs="Arial"/>
          <w:color w:val="auto"/>
          <w:sz w:val="20"/>
          <w:szCs w:val="20"/>
          <w:lang w:eastAsia="fr-FR"/>
        </w:rPr>
        <w:t>.</w:t>
      </w:r>
    </w:p>
    <w:p w14:paraId="2F51A92A" w14:textId="77777777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XIII. - Conventions et accords collectifs</w:t>
      </w:r>
    </w:p>
    <w:p w14:paraId="6AD385E6" w14:textId="54D2D9F0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Liste des conventions et accords collectifs applicables au salarié :</w:t>
      </w:r>
      <w:r w:rsidR="001B765E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1B765E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1B765E" w:rsidRPr="004A0E29">
        <w:rPr>
          <w:rStyle w:val="editable"/>
          <w:sz w:val="20"/>
          <w:szCs w:val="20"/>
          <w:lang w:val="fr-FR"/>
        </w:rPr>
        <w:t>.</w:t>
      </w:r>
    </w:p>
    <w:p w14:paraId="4FC4B9FF" w14:textId="62590B34" w:rsidR="00FA6933" w:rsidRPr="0085209C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Pr="0085209C">
        <w:rPr>
          <w:rFonts w:ascii="Arial" w:hAnsi="Arial" w:cs="Arial"/>
          <w:b/>
          <w:bCs/>
          <w:color w:val="000000"/>
          <w:sz w:val="20"/>
          <w:szCs w:val="20"/>
        </w:rPr>
        <w:t>XIV. - Protection sociale</w:t>
      </w:r>
    </w:p>
    <w:p w14:paraId="7426AD8B" w14:textId="0DE5EA13" w:rsidR="00274E4F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  <w:t>Régimes obligatoires auxquels est affilié le salarié :</w:t>
      </w:r>
      <w:r w:rsidR="00274E4F" w:rsidRPr="004A0E29">
        <w:rPr>
          <w:rStyle w:val="editable"/>
          <w:color w:val="0070C0"/>
          <w:sz w:val="20"/>
          <w:szCs w:val="20"/>
          <w:lang w:val="fr-FR"/>
        </w:rPr>
        <w:t xml:space="preserve"> </w:t>
      </w:r>
    </w:p>
    <w:p w14:paraId="00B17C66" w14:textId="77777777" w:rsidR="00527EC5" w:rsidRDefault="00527EC5" w:rsidP="00527E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30C163" w14:textId="581A36B4" w:rsidR="00274E4F" w:rsidRPr="004A0E29" w:rsidRDefault="00B23F85" w:rsidP="00527EC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ditable"/>
          <w:sz w:val="20"/>
          <w:szCs w:val="20"/>
          <w:lang w:val="fr-FR"/>
        </w:rPr>
      </w:pPr>
      <w:r w:rsidRPr="009A465D">
        <w:rPr>
          <w:rFonts w:ascii="Arial" w:hAnsi="Arial" w:cs="Arial"/>
          <w:sz w:val="20"/>
          <w:szCs w:val="20"/>
        </w:rPr>
        <w:t xml:space="preserve">- </w:t>
      </w:r>
      <w:r w:rsidR="00FA6933" w:rsidRPr="009A465D">
        <w:rPr>
          <w:rStyle w:val="editable"/>
          <w:color w:val="0070C0"/>
          <w:sz w:val="20"/>
          <w:szCs w:val="20"/>
          <w:lang w:val="fr-FR"/>
        </w:rPr>
        <w:t>Régime général</w:t>
      </w:r>
      <w:r w:rsidR="00274E4F" w:rsidRPr="000656B4">
        <w:rPr>
          <w:rFonts w:ascii="Arial" w:hAnsi="Arial" w:cs="Arial"/>
          <w:sz w:val="20"/>
          <w:szCs w:val="20"/>
        </w:rPr>
        <w:t xml:space="preserve"> </w:t>
      </w:r>
      <w:r w:rsidR="000656B4" w:rsidRPr="009A465D">
        <w:rPr>
          <w:rStyle w:val="options"/>
          <w:lang w:val="fr-FR"/>
        </w:rPr>
        <w:t>OU</w:t>
      </w:r>
      <w:r w:rsidR="00FA6933" w:rsidRPr="000656B4">
        <w:rPr>
          <w:rFonts w:ascii="Arial" w:hAnsi="Arial" w:cs="Arial"/>
          <w:sz w:val="20"/>
          <w:szCs w:val="20"/>
        </w:rPr>
        <w:t xml:space="preserve"> </w:t>
      </w:r>
      <w:r w:rsidR="009A465D" w:rsidRPr="00527EC5">
        <w:rPr>
          <w:rStyle w:val="editable"/>
          <w:color w:val="0070C0"/>
          <w:sz w:val="20"/>
          <w:szCs w:val="20"/>
          <w:lang w:val="fr-FR"/>
        </w:rPr>
        <w:t>R</w:t>
      </w:r>
      <w:r w:rsidR="00FA6933" w:rsidRPr="00527EC5">
        <w:rPr>
          <w:rStyle w:val="editable"/>
          <w:color w:val="0070C0"/>
          <w:sz w:val="20"/>
          <w:szCs w:val="20"/>
          <w:lang w:val="fr-FR"/>
        </w:rPr>
        <w:t>égime agricole</w:t>
      </w:r>
      <w:r w:rsidR="00FA6933" w:rsidRPr="009A465D">
        <w:rPr>
          <w:rFonts w:ascii="Arial" w:hAnsi="Arial" w:cs="Arial"/>
          <w:color w:val="0070C0"/>
          <w:sz w:val="20"/>
          <w:szCs w:val="20"/>
        </w:rPr>
        <w:t xml:space="preserve"> </w:t>
      </w:r>
      <w:r w:rsidR="000656B4" w:rsidRPr="00527EC5">
        <w:rPr>
          <w:rStyle w:val="options"/>
          <w:lang w:val="fr-FR"/>
        </w:rPr>
        <w:t>OU</w:t>
      </w:r>
      <w:r w:rsidR="00FA6933" w:rsidRPr="000656B4">
        <w:rPr>
          <w:rFonts w:ascii="Arial" w:hAnsi="Arial" w:cs="Arial"/>
          <w:sz w:val="20"/>
          <w:szCs w:val="20"/>
        </w:rPr>
        <w:t xml:space="preserve"> </w:t>
      </w:r>
      <w:r w:rsidR="009A465D" w:rsidRPr="00527EC5">
        <w:rPr>
          <w:rStyle w:val="editable"/>
          <w:color w:val="0070C0"/>
          <w:sz w:val="20"/>
          <w:szCs w:val="20"/>
          <w:lang w:val="fr-FR"/>
        </w:rPr>
        <w:t>R</w:t>
      </w:r>
      <w:r w:rsidR="00FA6933" w:rsidRPr="00527EC5">
        <w:rPr>
          <w:rStyle w:val="editable"/>
          <w:color w:val="0070C0"/>
          <w:sz w:val="20"/>
          <w:szCs w:val="20"/>
          <w:lang w:val="fr-FR"/>
        </w:rPr>
        <w:t>égime spécial</w:t>
      </w:r>
      <w:r w:rsidR="00FA6933" w:rsidRPr="009A465D">
        <w:rPr>
          <w:rFonts w:ascii="Arial" w:hAnsi="Arial" w:cs="Arial"/>
          <w:color w:val="0070C0"/>
          <w:sz w:val="20"/>
          <w:szCs w:val="20"/>
        </w:rPr>
        <w:t xml:space="preserve"> </w:t>
      </w:r>
      <w:r w:rsidR="00FA6933" w:rsidRPr="004A0E29">
        <w:rPr>
          <w:rFonts w:ascii="Arial" w:hAnsi="Arial" w:cs="Arial"/>
          <w:color w:val="000000"/>
          <w:sz w:val="20"/>
          <w:szCs w:val="20"/>
        </w:rPr>
        <w:t xml:space="preserve">pour tous les risques de base (maladie, maternité, paternité, accidents du travail, invalidité, autonomie, vieillesse) : </w:t>
      </w:r>
      <w:r w:rsidR="00274E4F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274E4F" w:rsidRPr="004A0E29">
        <w:rPr>
          <w:rStyle w:val="editable"/>
          <w:sz w:val="20"/>
          <w:szCs w:val="20"/>
          <w:lang w:val="fr-FR"/>
        </w:rPr>
        <w:t>.</w:t>
      </w:r>
    </w:p>
    <w:p w14:paraId="4B0F8B18" w14:textId="56FB6325" w:rsidR="00274E4F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B23F8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Chômage : </w:t>
      </w:r>
      <w:r w:rsidR="00274E4F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274E4F" w:rsidRPr="004A0E29">
        <w:rPr>
          <w:rStyle w:val="editable"/>
          <w:sz w:val="20"/>
          <w:szCs w:val="20"/>
          <w:lang w:val="fr-FR"/>
        </w:rPr>
        <w:t>.</w:t>
      </w:r>
    </w:p>
    <w:p w14:paraId="7D1780EC" w14:textId="6FAE801F" w:rsidR="00274E4F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B23F8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Régime de retraite complémentaire : </w:t>
      </w:r>
      <w:r w:rsidR="00274E4F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274E4F" w:rsidRPr="004A0E29">
        <w:rPr>
          <w:rStyle w:val="editable"/>
          <w:sz w:val="20"/>
          <w:szCs w:val="20"/>
          <w:lang w:val="fr-FR"/>
        </w:rPr>
        <w:t>.</w:t>
      </w:r>
    </w:p>
    <w:p w14:paraId="39AC7B8F" w14:textId="13967742" w:rsidR="00274E4F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  <w:r w:rsidR="00B23F8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A0E29">
        <w:rPr>
          <w:rFonts w:ascii="Arial" w:hAnsi="Arial" w:cs="Arial"/>
          <w:color w:val="000000"/>
          <w:sz w:val="20"/>
          <w:szCs w:val="20"/>
        </w:rPr>
        <w:t xml:space="preserve"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</w:t>
      </w:r>
      <w:r w:rsidR="00AD3AAD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AD3AAD" w:rsidRPr="004A0E29">
        <w:rPr>
          <w:rStyle w:val="editable"/>
          <w:sz w:val="20"/>
          <w:szCs w:val="20"/>
          <w:lang w:val="fr-FR"/>
        </w:rPr>
        <w:t>.</w:t>
      </w:r>
    </w:p>
    <w:p w14:paraId="687492DC" w14:textId="77777777" w:rsidR="00197885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br/>
      </w:r>
    </w:p>
    <w:p w14:paraId="492045C6" w14:textId="4893C836" w:rsidR="00FA6933" w:rsidRPr="004A0E29" w:rsidRDefault="00FA6933" w:rsidP="006C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A0E29">
        <w:rPr>
          <w:rFonts w:ascii="Arial" w:hAnsi="Arial" w:cs="Arial"/>
          <w:color w:val="000000"/>
          <w:sz w:val="20"/>
          <w:szCs w:val="20"/>
        </w:rPr>
        <w:t>Date de remise du document :</w:t>
      </w:r>
      <w:r w:rsidR="00274E4F" w:rsidRPr="004A0E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4E4F" w:rsidRPr="004A0E29">
        <w:rPr>
          <w:rStyle w:val="editable"/>
          <w:color w:val="0070C0"/>
          <w:sz w:val="20"/>
          <w:szCs w:val="20"/>
          <w:lang w:val="fr-FR"/>
        </w:rPr>
        <w:t>« XX »</w:t>
      </w:r>
      <w:r w:rsidR="00274E4F" w:rsidRPr="004A0E29">
        <w:rPr>
          <w:rStyle w:val="editable"/>
          <w:sz w:val="20"/>
          <w:szCs w:val="20"/>
          <w:lang w:val="fr-FR"/>
        </w:rPr>
        <w:t>.</w:t>
      </w:r>
    </w:p>
    <w:p w14:paraId="481A67BE" w14:textId="77777777" w:rsidR="00405CB1" w:rsidRPr="004A0E29" w:rsidRDefault="00405CB1" w:rsidP="006C194F">
      <w:pPr>
        <w:rPr>
          <w:rFonts w:ascii="Arial" w:hAnsi="Arial" w:cs="Arial"/>
          <w:sz w:val="20"/>
          <w:szCs w:val="20"/>
        </w:rPr>
      </w:pPr>
    </w:p>
    <w:sectPr w:rsidR="00405CB1" w:rsidRPr="004A0E29">
      <w:footerReference w:type="default" r:id="rId75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A986" w14:textId="77777777" w:rsidR="00F33374" w:rsidRDefault="00F33374">
      <w:r>
        <w:separator/>
      </w:r>
    </w:p>
  </w:endnote>
  <w:endnote w:type="continuationSeparator" w:id="0">
    <w:p w14:paraId="555F52B3" w14:textId="77777777" w:rsidR="00F33374" w:rsidRDefault="00F3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493352"/>
      <w:docPartObj>
        <w:docPartGallery w:val="Page Numbers (Top of Page)"/>
        <w:docPartUnique/>
      </w:docPartObj>
    </w:sdtPr>
    <w:sdtContent>
      <w:p w14:paraId="73643BCB" w14:textId="2C79A240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AC268C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AC268C">
          <w:rPr>
            <w:bCs/>
            <w:noProof/>
            <w:sz w:val="22"/>
          </w:rPr>
          <w:t>4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A7A0" w14:textId="77777777" w:rsidR="00F33374" w:rsidRDefault="00F33374">
      <w:r>
        <w:separator/>
      </w:r>
    </w:p>
  </w:footnote>
  <w:footnote w:type="continuationSeparator" w:id="0">
    <w:p w14:paraId="048A72F2" w14:textId="77777777" w:rsidR="00F33374" w:rsidRDefault="00F3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00"/>
    <w:multiLevelType w:val="multilevel"/>
    <w:tmpl w:val="B6905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9D2382"/>
    <w:multiLevelType w:val="hybridMultilevel"/>
    <w:tmpl w:val="E1F4F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5016"/>
    <w:multiLevelType w:val="hybridMultilevel"/>
    <w:tmpl w:val="38A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424C"/>
    <w:multiLevelType w:val="multilevel"/>
    <w:tmpl w:val="1DC2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8C1D2D"/>
    <w:multiLevelType w:val="multilevel"/>
    <w:tmpl w:val="09EE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336944">
    <w:abstractNumId w:val="2"/>
  </w:num>
  <w:num w:numId="2" w16cid:durableId="1447499729">
    <w:abstractNumId w:val="1"/>
  </w:num>
  <w:num w:numId="3" w16cid:durableId="662394572">
    <w:abstractNumId w:val="3"/>
  </w:num>
  <w:num w:numId="4" w16cid:durableId="1361970877">
    <w:abstractNumId w:val="0"/>
  </w:num>
  <w:num w:numId="5" w16cid:durableId="1564565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DB"/>
    <w:rsid w:val="00003907"/>
    <w:rsid w:val="0000619E"/>
    <w:rsid w:val="000121D1"/>
    <w:rsid w:val="00047368"/>
    <w:rsid w:val="000656B4"/>
    <w:rsid w:val="00081357"/>
    <w:rsid w:val="00082B17"/>
    <w:rsid w:val="000A41BA"/>
    <w:rsid w:val="000A4C26"/>
    <w:rsid w:val="000C1DDB"/>
    <w:rsid w:val="00104C18"/>
    <w:rsid w:val="001066A9"/>
    <w:rsid w:val="001115DB"/>
    <w:rsid w:val="00122F95"/>
    <w:rsid w:val="001232A4"/>
    <w:rsid w:val="00131A42"/>
    <w:rsid w:val="0013521F"/>
    <w:rsid w:val="00137987"/>
    <w:rsid w:val="0016480E"/>
    <w:rsid w:val="00175694"/>
    <w:rsid w:val="0018096F"/>
    <w:rsid w:val="0018127A"/>
    <w:rsid w:val="001966C6"/>
    <w:rsid w:val="00197205"/>
    <w:rsid w:val="00197885"/>
    <w:rsid w:val="001B765E"/>
    <w:rsid w:val="001C68C4"/>
    <w:rsid w:val="001D3B04"/>
    <w:rsid w:val="001D3EBA"/>
    <w:rsid w:val="002011B0"/>
    <w:rsid w:val="00221F18"/>
    <w:rsid w:val="00223EA0"/>
    <w:rsid w:val="00240A7F"/>
    <w:rsid w:val="00261CE5"/>
    <w:rsid w:val="00274E4F"/>
    <w:rsid w:val="00285356"/>
    <w:rsid w:val="00287740"/>
    <w:rsid w:val="00294F9D"/>
    <w:rsid w:val="002A29D9"/>
    <w:rsid w:val="002B39F1"/>
    <w:rsid w:val="003163AD"/>
    <w:rsid w:val="003455AB"/>
    <w:rsid w:val="003625BF"/>
    <w:rsid w:val="00384022"/>
    <w:rsid w:val="003A339C"/>
    <w:rsid w:val="003D2E68"/>
    <w:rsid w:val="003E23CB"/>
    <w:rsid w:val="00405CB1"/>
    <w:rsid w:val="00405FC4"/>
    <w:rsid w:val="00444774"/>
    <w:rsid w:val="004613D1"/>
    <w:rsid w:val="0046442D"/>
    <w:rsid w:val="00472D2A"/>
    <w:rsid w:val="00473694"/>
    <w:rsid w:val="00494FA0"/>
    <w:rsid w:val="00497D1D"/>
    <w:rsid w:val="004A0E29"/>
    <w:rsid w:val="004A4502"/>
    <w:rsid w:val="004A4C94"/>
    <w:rsid w:val="004E6D63"/>
    <w:rsid w:val="004F0CEA"/>
    <w:rsid w:val="004F6F45"/>
    <w:rsid w:val="00514277"/>
    <w:rsid w:val="005245B4"/>
    <w:rsid w:val="00524FAE"/>
    <w:rsid w:val="00527EC5"/>
    <w:rsid w:val="005364C9"/>
    <w:rsid w:val="0058374F"/>
    <w:rsid w:val="005946DA"/>
    <w:rsid w:val="005A59DE"/>
    <w:rsid w:val="005B037A"/>
    <w:rsid w:val="005E24C7"/>
    <w:rsid w:val="005F00D1"/>
    <w:rsid w:val="005F31C8"/>
    <w:rsid w:val="0060185B"/>
    <w:rsid w:val="006025A3"/>
    <w:rsid w:val="00604F03"/>
    <w:rsid w:val="006126D5"/>
    <w:rsid w:val="00621626"/>
    <w:rsid w:val="006219A9"/>
    <w:rsid w:val="00632BB6"/>
    <w:rsid w:val="00635A5C"/>
    <w:rsid w:val="00665D80"/>
    <w:rsid w:val="00667C33"/>
    <w:rsid w:val="006812A1"/>
    <w:rsid w:val="00681F98"/>
    <w:rsid w:val="00690220"/>
    <w:rsid w:val="00697742"/>
    <w:rsid w:val="006C194F"/>
    <w:rsid w:val="006E1ABC"/>
    <w:rsid w:val="006F6813"/>
    <w:rsid w:val="007053FC"/>
    <w:rsid w:val="00706E8D"/>
    <w:rsid w:val="00734691"/>
    <w:rsid w:val="0074088D"/>
    <w:rsid w:val="00751E01"/>
    <w:rsid w:val="007914C4"/>
    <w:rsid w:val="007A2738"/>
    <w:rsid w:val="007B194F"/>
    <w:rsid w:val="007C6A51"/>
    <w:rsid w:val="007F4648"/>
    <w:rsid w:val="00811C90"/>
    <w:rsid w:val="00811DBE"/>
    <w:rsid w:val="008214F7"/>
    <w:rsid w:val="00830007"/>
    <w:rsid w:val="00840A0B"/>
    <w:rsid w:val="00845C02"/>
    <w:rsid w:val="0085209C"/>
    <w:rsid w:val="00853B9C"/>
    <w:rsid w:val="00855351"/>
    <w:rsid w:val="00885BD6"/>
    <w:rsid w:val="008909FE"/>
    <w:rsid w:val="008A214F"/>
    <w:rsid w:val="008A25BE"/>
    <w:rsid w:val="008A4652"/>
    <w:rsid w:val="008A7046"/>
    <w:rsid w:val="008B2291"/>
    <w:rsid w:val="008C671F"/>
    <w:rsid w:val="008D0304"/>
    <w:rsid w:val="008D72D5"/>
    <w:rsid w:val="008E6A13"/>
    <w:rsid w:val="00900E13"/>
    <w:rsid w:val="0092477E"/>
    <w:rsid w:val="009247CF"/>
    <w:rsid w:val="00925FDD"/>
    <w:rsid w:val="0095624D"/>
    <w:rsid w:val="00964B90"/>
    <w:rsid w:val="009658A8"/>
    <w:rsid w:val="009715DA"/>
    <w:rsid w:val="00991192"/>
    <w:rsid w:val="00997DDB"/>
    <w:rsid w:val="009A465D"/>
    <w:rsid w:val="009F6A5D"/>
    <w:rsid w:val="00A14696"/>
    <w:rsid w:val="00A14FCA"/>
    <w:rsid w:val="00A47157"/>
    <w:rsid w:val="00A560FA"/>
    <w:rsid w:val="00AB2A59"/>
    <w:rsid w:val="00AC268C"/>
    <w:rsid w:val="00AC7475"/>
    <w:rsid w:val="00AD3AAD"/>
    <w:rsid w:val="00AE0ECB"/>
    <w:rsid w:val="00AF0E8B"/>
    <w:rsid w:val="00AF467C"/>
    <w:rsid w:val="00B0410F"/>
    <w:rsid w:val="00B1191E"/>
    <w:rsid w:val="00B174E6"/>
    <w:rsid w:val="00B23F85"/>
    <w:rsid w:val="00B2502A"/>
    <w:rsid w:val="00B26C5D"/>
    <w:rsid w:val="00B32BC1"/>
    <w:rsid w:val="00B87212"/>
    <w:rsid w:val="00BA4FEF"/>
    <w:rsid w:val="00BE489E"/>
    <w:rsid w:val="00C04FB0"/>
    <w:rsid w:val="00C437F5"/>
    <w:rsid w:val="00C4758D"/>
    <w:rsid w:val="00C65030"/>
    <w:rsid w:val="00C66B36"/>
    <w:rsid w:val="00C675A0"/>
    <w:rsid w:val="00C77C7E"/>
    <w:rsid w:val="00C93DF2"/>
    <w:rsid w:val="00CA3A6D"/>
    <w:rsid w:val="00CB10CD"/>
    <w:rsid w:val="00CD6E0E"/>
    <w:rsid w:val="00CE7454"/>
    <w:rsid w:val="00CF373A"/>
    <w:rsid w:val="00CF67D8"/>
    <w:rsid w:val="00D14914"/>
    <w:rsid w:val="00D22048"/>
    <w:rsid w:val="00D236AF"/>
    <w:rsid w:val="00D35BED"/>
    <w:rsid w:val="00D711CF"/>
    <w:rsid w:val="00D72DC5"/>
    <w:rsid w:val="00D76E25"/>
    <w:rsid w:val="00D77D50"/>
    <w:rsid w:val="00D87173"/>
    <w:rsid w:val="00D91503"/>
    <w:rsid w:val="00DA207C"/>
    <w:rsid w:val="00DC1D75"/>
    <w:rsid w:val="00DD35D0"/>
    <w:rsid w:val="00DF5D99"/>
    <w:rsid w:val="00E0447B"/>
    <w:rsid w:val="00E20F3E"/>
    <w:rsid w:val="00E22C30"/>
    <w:rsid w:val="00E5531F"/>
    <w:rsid w:val="00E6021E"/>
    <w:rsid w:val="00E74093"/>
    <w:rsid w:val="00E81A74"/>
    <w:rsid w:val="00EA45BB"/>
    <w:rsid w:val="00EB1CFD"/>
    <w:rsid w:val="00EB7D82"/>
    <w:rsid w:val="00EC3D8C"/>
    <w:rsid w:val="00ED2629"/>
    <w:rsid w:val="00ED5589"/>
    <w:rsid w:val="00EE4D88"/>
    <w:rsid w:val="00F01F1E"/>
    <w:rsid w:val="00F164A1"/>
    <w:rsid w:val="00F16960"/>
    <w:rsid w:val="00F30863"/>
    <w:rsid w:val="00F32D1C"/>
    <w:rsid w:val="00F33374"/>
    <w:rsid w:val="00F4002C"/>
    <w:rsid w:val="00F51FE1"/>
    <w:rsid w:val="00F61C96"/>
    <w:rsid w:val="00F7081E"/>
    <w:rsid w:val="00F716BB"/>
    <w:rsid w:val="00F767EA"/>
    <w:rsid w:val="00F9049B"/>
    <w:rsid w:val="00FA25EA"/>
    <w:rsid w:val="00FA3001"/>
    <w:rsid w:val="00FA6933"/>
    <w:rsid w:val="00FB7BF2"/>
    <w:rsid w:val="00FC748A"/>
    <w:rsid w:val="00FD249F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798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sid w:val="004F6F45"/>
    <w:rPr>
      <w:rFonts w:ascii="Arial" w:hAnsi="Arial" w:cs="Arial"/>
      <w:lang w:val="en-US"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 w:cs="Arial"/>
      <w:color w:val="00B050"/>
      <w:sz w:val="24"/>
      <w:lang w:val="en-US" w:eastAsia="fr-FR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C93DF2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link w:val="SignatureCar"/>
    <w:qFormat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/>
    <w:rsid w:val="00BE489E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orpsB">
    <w:name w:val="Corps B"/>
    <w:rsid w:val="006F6813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u w:color="000000"/>
      <w:bdr w:val="nil"/>
      <w:lang w:eastAsia="fr-FR"/>
    </w:rPr>
  </w:style>
  <w:style w:type="character" w:customStyle="1" w:styleId="Aucun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5FDD"/>
    <w:pPr>
      <w:suppressAutoHyphens w:val="0"/>
      <w:spacing w:before="100" w:beforeAutospacing="1" w:after="100" w:afterAutospacing="1"/>
      <w:jc w:val="left"/>
    </w:pPr>
    <w:rPr>
      <w:rFonts w:eastAsia="Times New Roman"/>
      <w:color w:val="auto"/>
      <w:lang w:eastAsia="fr-FR"/>
    </w:rPr>
  </w:style>
  <w:style w:type="character" w:customStyle="1" w:styleId="SignatureCar">
    <w:name w:val="Signature Car"/>
    <w:basedOn w:val="Policepardfaut"/>
    <w:link w:val="Signature"/>
    <w:rsid w:val="00F164A1"/>
    <w:rPr>
      <w:rFonts w:ascii="Arial" w:hAnsi="Arial"/>
      <w:color w:val="3F6797"/>
    </w:rPr>
  </w:style>
  <w:style w:type="character" w:customStyle="1" w:styleId="normaltextrun">
    <w:name w:val="normaltextrun"/>
    <w:basedOn w:val="Policepardfaut"/>
    <w:rsid w:val="008D0304"/>
  </w:style>
  <w:style w:type="character" w:customStyle="1" w:styleId="eop">
    <w:name w:val="eop"/>
    <w:basedOn w:val="Policepardfaut"/>
    <w:rsid w:val="008D0304"/>
  </w:style>
  <w:style w:type="character" w:styleId="Mentionnonrsolue">
    <w:name w:val="Unresolved Mention"/>
    <w:basedOn w:val="Policepardfaut"/>
    <w:uiPriority w:val="99"/>
    <w:semiHidden/>
    <w:unhideWhenUsed/>
    <w:rsid w:val="0059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21" Type="http://schemas.openxmlformats.org/officeDocument/2006/relationships/hyperlink" Target="https://www.legifrance.gouv.fr/affichCodeArticle.do?cidTexte=LEGITEXT000006072050&amp;idArticle=LEGIARTI000006901002&amp;dateTexte=&amp;categorieLien=cid" TargetMode="External"/><Relationship Id="rId42" Type="http://schemas.openxmlformats.org/officeDocument/2006/relationships/hyperlink" Target="https://www.legifrance.gouv.fr/affichCodeArticle.do?cidTexte=LEGITEXT000006072050&amp;idArticle=LEGIARTI000019068089&amp;dateTexte=&amp;categorieLien=cid" TargetMode="External"/><Relationship Id="rId47" Type="http://schemas.openxmlformats.org/officeDocument/2006/relationships/hyperlink" Target="https://www.legifrance.gouv.fr/affichCodeArticle.do?cidTexte=LEGITEXT000006072050&amp;idArticle=LEGIARTI000035610513&amp;dateTexte=&amp;categorieLien=cid" TargetMode="External"/><Relationship Id="rId63" Type="http://schemas.openxmlformats.org/officeDocument/2006/relationships/hyperlink" Target="https://www.legifrance.gouv.fr/affichCodeArticle.do?cidTexte=LEGITEXT000006072050&amp;idArticle=LEGIARTI000018483206&amp;dateTexte=&amp;categorieLien=cid" TargetMode="External"/><Relationship Id="rId68" Type="http://schemas.openxmlformats.org/officeDocument/2006/relationships/hyperlink" Target="https://www.legifrance.gouv.fr/affichCodeArticle.do?cidTexte=LEGITEXT000006072050&amp;idArticle=LEGIARTI000018497222&amp;dateTexte=&amp;categorieLien=cid" TargetMode="External"/><Relationship Id="rId16" Type="http://schemas.openxmlformats.org/officeDocument/2006/relationships/hyperlink" Target="https://www.legifrance.gouv.fr/affichCode.do?cidTexte=LEGITEXT000006072050&amp;idSectionTA=LEGISCTA000033008528&amp;dateTexte=&amp;categorieLien=cid" TargetMode="External"/><Relationship Id="rId11" Type="http://schemas.openxmlformats.org/officeDocument/2006/relationships/hyperlink" Target="https://www.legifrance.gouv.fr/affichCodeArticle.do?cidTexte=LEGITEXT000006072050&amp;idArticle=LEGIARTI000019067684&amp;dateTexte=&amp;categorieLien=cid" TargetMode="External"/><Relationship Id="rId24" Type="http://schemas.openxmlformats.org/officeDocument/2006/relationships/hyperlink" Target="https://www.legifrance.gouv.fr/affichCodeArticle.do?cidTexte=LEGITEXT000006072050&amp;idArticle=LEGIARTI000018483036&amp;dateTexte=&amp;categorieLien=cid" TargetMode="External"/><Relationship Id="rId32" Type="http://schemas.openxmlformats.org/officeDocument/2006/relationships/hyperlink" Target="https://www.legifrance.gouv.fr/affichCodeArticle.do?cidTexte=LEGITEXT000006072050&amp;idArticle=LEGIARTI000006901028&amp;dateTexte=&amp;categorieLien=cid" TargetMode="External"/><Relationship Id="rId37" Type="http://schemas.openxmlformats.org/officeDocument/2006/relationships/hyperlink" Target="https://www.legifrance.gouv.fr/affichCodeArticle.do?cidTexte=LEGITEXT000006072050&amp;idArticle=LEGIARTI000006901051&amp;dateTexte=&amp;categorieLien=cid" TargetMode="External"/><Relationship Id="rId40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45" Type="http://schemas.openxmlformats.org/officeDocument/2006/relationships/hyperlink" Target="https://www.legifrance.gouv.fr/affichCodeArticle.do?cidTexte=LEGITEXT000006072050&amp;idArticle=LEGIARTI000019068126&amp;dateTexte=&amp;categorieLien=cid" TargetMode="External"/><Relationship Id="rId53" Type="http://schemas.openxmlformats.org/officeDocument/2006/relationships/hyperlink" Target="https://www.legifrance.gouv.fr/affichCodeArticle.do?cidTexte=LEGITEXT000006072050&amp;idArticle=LEGIARTI000006901132&amp;dateTexte=&amp;categorieLien=cid" TargetMode="External"/><Relationship Id="rId58" Type="http://schemas.openxmlformats.org/officeDocument/2006/relationships/hyperlink" Target="https://www.legifrance.gouv.fr/affichCodeArticle.do?cidTexte=LEGITEXT000006072050&amp;idArticle=LEGIARTI000018483206&amp;dateTexte=&amp;categorieLien=cid" TargetMode="External"/><Relationship Id="rId66" Type="http://schemas.openxmlformats.org/officeDocument/2006/relationships/hyperlink" Target="https://www.legifrance.gouv.fr/affichCodeArticle.do?cidTexte=LEGITEXT000006072050&amp;idArticle=LEGIARTI000037370804&amp;dateTexte=&amp;categorieLien=cid" TargetMode="External"/><Relationship Id="rId74" Type="http://schemas.openxmlformats.org/officeDocument/2006/relationships/hyperlink" Target="https://www.legifrance.gouv.fr/affichCodeArticle.do?cidTexte=LEGITEXT000006072050&amp;idArticle=LEGIARTI000018483212&amp;dateTexte=&amp;categorieLien=ci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legifrance.gouv.fr/affichCodeArticle.do?cidTexte=LEGITEXT000006072050&amp;idArticle=LEGIARTI000006901138&amp;dateTexte=&amp;categorieLien=cid" TargetMode="External"/><Relationship Id="rId19" Type="http://schemas.openxmlformats.org/officeDocument/2006/relationships/hyperlink" Target="https://www.legifrance.gouv.fr/affichCodeArticle.do?cidTexte=LEGITEXT000006072050&amp;idArticle=LEGIARTI000006901000&amp;dateTexte=&amp;categorieLien=cid" TargetMode="External"/><Relationship Id="rId14" Type="http://schemas.openxmlformats.org/officeDocument/2006/relationships/hyperlink" Target="https://www.legifrance.gouv.fr/codes/article_lc/LEGIARTI000049459068/2024-07-09" TargetMode="External"/><Relationship Id="rId22" Type="http://schemas.openxmlformats.org/officeDocument/2006/relationships/hyperlink" Target="https://www.legifrance.gouv.fr/affichCodeArticle.do?cidTexte=LEGITEXT000006072050&amp;idArticle=LEGIARTI000018483032&amp;dateTexte=&amp;categorieLien=cid" TargetMode="External"/><Relationship Id="rId27" Type="http://schemas.openxmlformats.org/officeDocument/2006/relationships/hyperlink" Target="https://www.legifrance.gouv.fr/affichCodeArticle.do?cidTexte=LEGITEXT000006072050&amp;idArticle=LEGIARTI000036212577&amp;dateTexte=&amp;categorieLien=cid" TargetMode="External"/><Relationship Id="rId30" Type="http://schemas.openxmlformats.org/officeDocument/2006/relationships/hyperlink" Target="https://www.legifrance.gouv.fr/affichCodeArticle.do?cidTexte=LEGITEXT000006072050&amp;idArticle=LEGIARTI000006901025&amp;dateTexte=&amp;categorieLien=cid" TargetMode="External"/><Relationship Id="rId35" Type="http://schemas.openxmlformats.org/officeDocument/2006/relationships/hyperlink" Target="https://www.legifrance.gouv.fr/affichCodeArticle.do?cidTexte=LEGITEXT000006072050&amp;idArticle=LEGIARTI000036212612&amp;dateTexte=&amp;categorieLien=cid" TargetMode="External"/><Relationship Id="rId43" Type="http://schemas.openxmlformats.org/officeDocument/2006/relationships/hyperlink" Target="https://www.legifrance.gouv.fr/affichCodeArticle.do?cidTexte=LEGITEXT000006072050&amp;idArticle=LEGIARTI000019068098&amp;dateTexte=&amp;categorieLien=cid" TargetMode="External"/><Relationship Id="rId48" Type="http://schemas.openxmlformats.org/officeDocument/2006/relationships/hyperlink" Target="https://www.legifrance.gouv.fr/affichCodeArticle.do?cidTexte=LEGITEXT000006072050&amp;idArticle=LEGIARTI000035610515&amp;dateTexte=&amp;categorieLien=cid" TargetMode="External"/><Relationship Id="rId56" Type="http://schemas.openxmlformats.org/officeDocument/2006/relationships/hyperlink" Target="https://www.legifrance.gouv.fr/affichCodeArticle.do?cidTexte=LEGITEXT000006072050&amp;idArticle=LEGIARTI000006901138&amp;dateTexte=&amp;categorieLien=cid" TargetMode="External"/><Relationship Id="rId64" Type="http://schemas.openxmlformats.org/officeDocument/2006/relationships/hyperlink" Target="https://www.legifrance.gouv.fr/affichCodeArticle.do?cidTexte=LEGITEXT000006072050&amp;idArticle=LEGIARTI000018483212&amp;dateTexte=&amp;categorieLien=cid" TargetMode="External"/><Relationship Id="rId69" Type="http://schemas.openxmlformats.org/officeDocument/2006/relationships/hyperlink" Target="https://www.legifrance.gouv.fr/affichCodeArticle.do?cidTexte=LEGITEXT000006072050&amp;idArticle=LEGIARTI000037876450&amp;dateTexte=&amp;categorieLien=cid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legifrance.gouv.fr/affichCodeArticle.do?cidTexte=LEGITEXT000006072050&amp;idArticle=LEGIARTI000024200124&amp;dateTexte=&amp;categorieLien=cid" TargetMode="External"/><Relationship Id="rId51" Type="http://schemas.openxmlformats.org/officeDocument/2006/relationships/hyperlink" Target="https://www.legifrance.gouv.fr/affichCodeArticle.do?cidTexte=LEGITEXT000006072050&amp;idArticle=LEGIARTI000006901112&amp;dateTexte=&amp;categorieLien=cid" TargetMode="External"/><Relationship Id="rId72" Type="http://schemas.openxmlformats.org/officeDocument/2006/relationships/hyperlink" Target="https://www.legifrance.gouv.fr/affichCodeArticle.do?cidTexte=LEGITEXT000006072050&amp;idArticle=LEGIARTI000006901139&amp;dateTexte=&amp;categorieLien=ci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egifrance.gouv.fr/affichCodeArticle.do?cidTexte=LEGITEXT000006072050&amp;idArticle=LEGIARTI000006904143&amp;dateTexte=&amp;categorieLien=cid" TargetMode="External"/><Relationship Id="rId17" Type="http://schemas.openxmlformats.org/officeDocument/2006/relationships/hyperlink" Target="https://www.legifrance.gouv.fr/affichCodeArticle.do?cidTexte=LEGITEXT000006072050&amp;idArticle=LEGIARTI000006902641&amp;dateTexte=&amp;categorieLien=cid" TargetMode="External"/><Relationship Id="rId25" Type="http://schemas.openxmlformats.org/officeDocument/2006/relationships/hyperlink" Target="https://www.legifrance.gouv.fr/affichCodeArticle.do?cidTexte=LEGITEXT000006072050&amp;idArticle=LEGIARTI000006901004&amp;dateTexte=&amp;categorieLien=cid" TargetMode="External"/><Relationship Id="rId33" Type="http://schemas.openxmlformats.org/officeDocument/2006/relationships/hyperlink" Target="https://www.legifrance.gouv.fr/affichCodeArticle.do?cidTexte=LEGITEXT000006072050&amp;idArticle=LEGIARTI000006901029&amp;dateTexte=&amp;categorieLien=cid" TargetMode="External"/><Relationship Id="rId38" Type="http://schemas.openxmlformats.org/officeDocument/2006/relationships/hyperlink" Target="https://www.legifrance.gouv.fr/affichCodeArticle.do?cidTexte=LEGITEXT000006072050&amp;idArticle=LEGIARTI000006901054&amp;dateTexte=&amp;categorieLien=cid" TargetMode="External"/><Relationship Id="rId46" Type="http://schemas.openxmlformats.org/officeDocument/2006/relationships/hyperlink" Target="https://www.legifrance.gouv.fr/affichCodeArticle.do?cidTexte=LEGITEXT000006072050&amp;idArticle=LEGIARTI000019068135&amp;dateTexte=&amp;categorieLien=cid" TargetMode="External"/><Relationship Id="rId59" Type="http://schemas.openxmlformats.org/officeDocument/2006/relationships/hyperlink" Target="https://www.legifrance.gouv.fr/affichCodeArticle.do?cidTexte=LEGITEXT000006072050&amp;idArticle=LEGIARTI000018483212&amp;dateTexte=&amp;categorieLien=cid" TargetMode="External"/><Relationship Id="rId67" Type="http://schemas.openxmlformats.org/officeDocument/2006/relationships/hyperlink" Target="https://www.legifrance.gouv.fr/affichCodeArticle.do?cidTexte=LEGITEXT000006072050&amp;idArticle=LEGIARTI000006904015&amp;dateTexte=&amp;categorieLien=cid" TargetMode="External"/><Relationship Id="rId20" Type="http://schemas.openxmlformats.org/officeDocument/2006/relationships/hyperlink" Target="https://www.legifrance.gouv.fr/affichCodeArticle.do?cidTexte=LEGITEXT000006072050&amp;idArticle=LEGIARTI000006901001&amp;dateTexte=&amp;categorieLien=cid" TargetMode="External"/><Relationship Id="rId41" Type="http://schemas.openxmlformats.org/officeDocument/2006/relationships/hyperlink" Target="https://www.legifrance.gouv.fr/affichCodeArticle.do?cidTexte=LEGITEXT000006072050&amp;idArticle=LEGIARTI000036212612&amp;dateTexte=&amp;categorieLien=cid" TargetMode="External"/><Relationship Id="rId54" Type="http://schemas.openxmlformats.org/officeDocument/2006/relationships/hyperlink" Target="https://www.legifrance.gouv.fr/affichCodeArticle.do?cidTexte=LEGITEXT000006072050&amp;idArticle=LEGIARTI000006901133&amp;dateTexte=&amp;categorieLien=cid" TargetMode="External"/><Relationship Id="rId62" Type="http://schemas.openxmlformats.org/officeDocument/2006/relationships/hyperlink" Target="https://www.legifrance.gouv.fr/affichCodeArticle.do?cidTexte=LEGITEXT000006072050&amp;idArticle=LEGIARTI000006901139&amp;dateTexte=&amp;categorieLien=cid" TargetMode="External"/><Relationship Id="rId70" Type="http://schemas.openxmlformats.org/officeDocument/2006/relationships/hyperlink" Target="https://www.legifrance.gouv.fr/affichCodeArticle.do?cidTexte=LEGITEXT000006072050&amp;idArticle=LEGIARTI000018497226&amp;dateTexte=&amp;categorieLien=cid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legifrance.gouv.fr/affichCode.do?cidTexte=LEGITEXT000006072050&amp;idSectionTA=LEGISCTA000033008307&amp;dateTexte=&amp;categorieLien=cid" TargetMode="External"/><Relationship Id="rId23" Type="http://schemas.openxmlformats.org/officeDocument/2006/relationships/hyperlink" Target="https://www.legifrance.gouv.fr/affichCodeArticle.do?cidTexte=LEGITEXT000006072050&amp;idArticle=LEGIARTI000018483034&amp;dateTexte=&amp;categorieLien=cid" TargetMode="External"/><Relationship Id="rId28" Type="http://schemas.openxmlformats.org/officeDocument/2006/relationships/hyperlink" Target="https://www.legifrance.gouv.fr/affichCodeArticle.do?cidTexte=LEGITEXT000006072050&amp;idArticle=LEGIARTI000006901023&amp;dateTexte=&amp;categorieLien=cid" TargetMode="External"/><Relationship Id="rId36" Type="http://schemas.openxmlformats.org/officeDocument/2006/relationships/hyperlink" Target="https://www.legifrance.gouv.fr/affichCodeArticle.do?cidTexte=LEGITEXT000006072050&amp;idArticle=LEGIARTI000006901050&amp;dateTexte=&amp;categorieLien=cid" TargetMode="External"/><Relationship Id="rId49" Type="http://schemas.openxmlformats.org/officeDocument/2006/relationships/hyperlink" Target="https://www.legifrance.gouv.fr/affichCodeArticle.do?cidTexte=LEGITEXT000006072050&amp;idArticle=LEGIARTI000035610517&amp;dateTexte=&amp;categorieLien=cid" TargetMode="External"/><Relationship Id="rId57" Type="http://schemas.openxmlformats.org/officeDocument/2006/relationships/hyperlink" Target="https://www.legifrance.gouv.fr/affichCodeArticle.do?cidTexte=LEGITEXT000006072050&amp;idArticle=LEGIARTI000006901139&amp;dateTexte=&amp;categorieLien=cid" TargetMode="External"/><Relationship Id="rId10" Type="http://schemas.openxmlformats.org/officeDocument/2006/relationships/hyperlink" Target="https://www.legifrance.gouv.fr/affichCodeArticle.do?cidTexte=LEGITEXT000006072050&amp;idArticle=LEGIARTI000019067705&amp;dateTexte=&amp;categorieLien=cid" TargetMode="External"/><Relationship Id="rId31" Type="http://schemas.openxmlformats.org/officeDocument/2006/relationships/hyperlink" Target="https://www.legifrance.gouv.fr/affichCodeArticle.do?cidTexte=LEGITEXT000006072050&amp;idArticle=LEGIARTI000006901027&amp;dateTexte=&amp;categorieLien=cid" TargetMode="External"/><Relationship Id="rId44" Type="http://schemas.openxmlformats.org/officeDocument/2006/relationships/hyperlink" Target="https://www.legifrance.gouv.fr/affichCodeArticle.do?cidTexte=LEGITEXT000006072050&amp;idArticle=LEGIARTI000019068108&amp;dateTexte=&amp;categorieLien=cid" TargetMode="External"/><Relationship Id="rId52" Type="http://schemas.openxmlformats.org/officeDocument/2006/relationships/hyperlink" Target="https://www.legifrance.gouv.fr/affichCodeArticle.do?cidTexte=LEGITEXT000006072050&amp;idArticle=LEGIARTI000006901131&amp;dateTexte=&amp;categorieLien=cid" TargetMode="External"/><Relationship Id="rId60" Type="http://schemas.openxmlformats.org/officeDocument/2006/relationships/hyperlink" Target="https://www.legifrance.gouv.fr/affichCodeArticle.do?cidTexte=LEGITEXT000006072050&amp;idArticle=LEGIARTI000027550105&amp;dateTexte=&amp;categorieLien=cid" TargetMode="External"/><Relationship Id="rId65" Type="http://schemas.openxmlformats.org/officeDocument/2006/relationships/hyperlink" Target="https://www.legifrance.gouv.fr/affichCodeArticle.do?cidTexte=LEGITEXT000006072050&amp;idArticle=LEGIARTI000006904014&amp;dateTexte=&amp;categorieLien=cid" TargetMode="External"/><Relationship Id="rId73" Type="http://schemas.openxmlformats.org/officeDocument/2006/relationships/hyperlink" Target="https://www.legifrance.gouv.fr/affichCodeArticle.do?cidTexte=LEGITEXT000006072050&amp;idArticle=LEGIARTI000018483206&amp;dateTexte=&amp;categorieLien=c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2050&amp;idArticle=LEGIARTI000006901265&amp;dateTexte=&amp;categorieLien=cid" TargetMode="External"/><Relationship Id="rId13" Type="http://schemas.openxmlformats.org/officeDocument/2006/relationships/hyperlink" Target="https://www.legifrance.gouv.fr/affichCodeArticle.do?cidTexte=LEGITEXT000006072050&amp;idArticle=LEGIARTI000006902640&amp;dateTexte=&amp;categorieLien=cid" TargetMode="External"/><Relationship Id="rId18" Type="http://schemas.openxmlformats.org/officeDocument/2006/relationships/hyperlink" Target="https://www.legifrance.gouv.fr/affichCodeArticle.do?cidTexte=LEGITEXT000006072050&amp;idArticle=LEGIARTI000006902642&amp;dateTexte=&amp;categorieLien=cid" TargetMode="External"/><Relationship Id="rId39" Type="http://schemas.openxmlformats.org/officeDocument/2006/relationships/hyperlink" Target="https://www.legifrance.gouv.fr/affichCodeArticle.do?cidTexte=LEGITEXT000006072050&amp;idArticle=LEGIARTI000006901055&amp;dateTexte=&amp;categorieLien=cid" TargetMode="External"/><Relationship Id="rId34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50" Type="http://schemas.openxmlformats.org/officeDocument/2006/relationships/hyperlink" Target="https://www.legifrance.gouv.fr/affichCodeArticle.do?cidTexte=LEGITEXT000006072050&amp;idArticle=LEGIARTI000035610519&amp;dateTexte=&amp;categorieLien=cid" TargetMode="External"/><Relationship Id="rId55" Type="http://schemas.openxmlformats.org/officeDocument/2006/relationships/hyperlink" Target="https://www.legifrance.gouv.fr/affichCodeArticle.do?cidTexte=LEGITEXT000006072050&amp;idArticle=LEGIARTI000017986924&amp;dateTexte=&amp;categorieLien=cid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legifrance.gouv.fr/affichCodeArticle.do?cidTexte=LEGITEXT000006072050&amp;idArticle=LEGIARTI000006901138&amp;dateTexte=&amp;categorieLien=ci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egifrance.gouv.fr/affichCodeArticle.do?cidTexte=LEGITEXT000006072050&amp;idArticle=LEGIARTI000006901024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A2EB-4CB0-4AF4-8E4F-000D5E3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</Pages>
  <Words>4087</Words>
  <Characters>22482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LASNE, Bérengère (DGT)</cp:lastModifiedBy>
  <cp:revision>35</cp:revision>
  <dcterms:created xsi:type="dcterms:W3CDTF">2024-06-19T13:01:00Z</dcterms:created>
  <dcterms:modified xsi:type="dcterms:W3CDTF">2024-07-09T13:20:00Z</dcterms:modified>
  <dc:language>fr-FR</dc:language>
</cp:coreProperties>
</file>